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2D4CE" w14:textId="77777777" w:rsidR="00451FCC" w:rsidRDefault="00451FCC"/>
    <w:p w14:paraId="2572D4CF" w14:textId="77777777" w:rsidR="00451FCC" w:rsidRDefault="00451FCC"/>
    <w:p w14:paraId="2572D4D0" w14:textId="3B0EC607" w:rsidR="00451FCC" w:rsidRDefault="007750C6">
      <w:pPr>
        <w:jc w:val="center"/>
        <w:rPr>
          <w:b/>
          <w:sz w:val="36"/>
          <w:szCs w:val="36"/>
        </w:rPr>
      </w:pPr>
      <w:r>
        <w:rPr>
          <w:b/>
          <w:sz w:val="36"/>
          <w:szCs w:val="36"/>
        </w:rPr>
        <w:t>New Year’s Resolution</w:t>
      </w:r>
      <w:r w:rsidR="008651ED">
        <w:rPr>
          <w:b/>
          <w:sz w:val="36"/>
          <w:szCs w:val="36"/>
        </w:rPr>
        <w:t>s</w:t>
      </w:r>
      <w:r>
        <w:rPr>
          <w:b/>
          <w:sz w:val="36"/>
          <w:szCs w:val="36"/>
        </w:rPr>
        <w:t xml:space="preserve"> </w:t>
      </w:r>
      <w:r w:rsidR="008651ED">
        <w:rPr>
          <w:b/>
          <w:sz w:val="36"/>
          <w:szCs w:val="36"/>
        </w:rPr>
        <w:t>to Address Poverty</w:t>
      </w:r>
    </w:p>
    <w:p w14:paraId="40CFDCA0" w14:textId="0D7C79BC" w:rsidR="008651ED" w:rsidRDefault="008651ED">
      <w:pPr>
        <w:jc w:val="center"/>
        <w:rPr>
          <w:b/>
          <w:sz w:val="36"/>
          <w:szCs w:val="36"/>
        </w:rPr>
      </w:pPr>
      <w:r>
        <w:rPr>
          <w:b/>
          <w:sz w:val="36"/>
          <w:szCs w:val="36"/>
        </w:rPr>
        <w:t xml:space="preserve">January </w:t>
      </w:r>
      <w:r w:rsidR="006C284F">
        <w:rPr>
          <w:b/>
          <w:sz w:val="36"/>
          <w:szCs w:val="36"/>
        </w:rPr>
        <w:t>19, 2021</w:t>
      </w:r>
    </w:p>
    <w:p w14:paraId="2572D4D1" w14:textId="77777777" w:rsidR="00451FCC" w:rsidRDefault="00451FCC">
      <w:pPr>
        <w:rPr>
          <w:color w:val="222222"/>
          <w:sz w:val="21"/>
          <w:szCs w:val="21"/>
        </w:rPr>
      </w:pPr>
    </w:p>
    <w:p w14:paraId="3A258C77" w14:textId="77777777" w:rsidR="008F144A" w:rsidRPr="008F144A" w:rsidRDefault="008F144A" w:rsidP="008F144A">
      <w:pPr>
        <w:spacing w:line="240" w:lineRule="auto"/>
        <w:rPr>
          <w:rFonts w:ascii="Times New Roman" w:eastAsia="Times New Roman" w:hAnsi="Times New Roman" w:cs="Times New Roman"/>
          <w:color w:val="auto"/>
          <w:sz w:val="24"/>
          <w:szCs w:val="24"/>
          <w:lang w:val="en-US"/>
        </w:rPr>
      </w:pPr>
    </w:p>
    <w:p w14:paraId="4D8A8EAA" w14:textId="77777777" w:rsidR="008F144A" w:rsidRPr="008F144A" w:rsidRDefault="008F144A" w:rsidP="008F144A">
      <w:pPr>
        <w:spacing w:line="240" w:lineRule="auto"/>
        <w:rPr>
          <w:rFonts w:ascii="Times New Roman" w:eastAsia="Times New Roman" w:hAnsi="Times New Roman" w:cs="Times New Roman"/>
          <w:color w:val="auto"/>
          <w:sz w:val="24"/>
          <w:szCs w:val="24"/>
          <w:lang w:val="en-US"/>
        </w:rPr>
      </w:pPr>
      <w:r w:rsidRPr="008F144A">
        <w:rPr>
          <w:rFonts w:eastAsia="Times New Roman" w:cs="Times New Roman"/>
          <w:color w:val="222222"/>
          <w:sz w:val="21"/>
          <w:szCs w:val="21"/>
          <w:lang w:val="en-US"/>
        </w:rPr>
        <w:t>Dear Member of the JustFaith Network,</w:t>
      </w:r>
    </w:p>
    <w:p w14:paraId="49E9E2C2" w14:textId="77777777" w:rsidR="008F144A" w:rsidRPr="008F144A" w:rsidRDefault="008F144A" w:rsidP="008F144A">
      <w:pPr>
        <w:spacing w:line="240" w:lineRule="auto"/>
        <w:rPr>
          <w:rFonts w:ascii="Times New Roman" w:eastAsia="Times New Roman" w:hAnsi="Times New Roman" w:cs="Times New Roman"/>
          <w:color w:val="auto"/>
          <w:sz w:val="24"/>
          <w:szCs w:val="24"/>
          <w:lang w:val="en-US"/>
        </w:rPr>
      </w:pPr>
    </w:p>
    <w:p w14:paraId="2CAD0CB0" w14:textId="2AD53681" w:rsidR="008F144A" w:rsidRPr="008F144A" w:rsidRDefault="008F144A" w:rsidP="008F144A">
      <w:pPr>
        <w:spacing w:line="240" w:lineRule="auto"/>
        <w:rPr>
          <w:rFonts w:ascii="Times New Roman" w:eastAsia="Times New Roman" w:hAnsi="Times New Roman" w:cs="Times New Roman"/>
          <w:color w:val="auto"/>
          <w:sz w:val="24"/>
          <w:szCs w:val="24"/>
          <w:lang w:val="en-US"/>
        </w:rPr>
      </w:pPr>
      <w:r w:rsidRPr="008F144A">
        <w:rPr>
          <w:rFonts w:eastAsia="Times New Roman" w:cs="Times New Roman"/>
          <w:color w:val="222222"/>
          <w:sz w:val="21"/>
          <w:szCs w:val="21"/>
          <w:lang w:val="en-US"/>
        </w:rPr>
        <w:t xml:space="preserve">We are grateful that you are a part of our JustFaith community. Whether you are a graduate of one of our programs or you are just getting to know us, we hope this </w:t>
      </w:r>
      <w:r w:rsidR="005520D5">
        <w:rPr>
          <w:rFonts w:eastAsia="Times New Roman" w:cs="Times New Roman"/>
          <w:color w:val="222222"/>
          <w:sz w:val="21"/>
          <w:szCs w:val="21"/>
          <w:lang w:val="en-US"/>
        </w:rPr>
        <w:t>offering</w:t>
      </w:r>
      <w:r w:rsidRPr="008F144A">
        <w:rPr>
          <w:rFonts w:eastAsia="Times New Roman" w:cs="Times New Roman"/>
          <w:color w:val="222222"/>
          <w:sz w:val="21"/>
          <w:szCs w:val="21"/>
          <w:lang w:val="en-US"/>
        </w:rPr>
        <w:t xml:space="preserve"> will help sustain you spiritually and equip you to work for justice.</w:t>
      </w:r>
    </w:p>
    <w:p w14:paraId="05CC781C" w14:textId="77777777" w:rsidR="008F144A" w:rsidRPr="008F144A" w:rsidRDefault="008F144A" w:rsidP="008F144A">
      <w:pPr>
        <w:spacing w:line="240" w:lineRule="auto"/>
        <w:rPr>
          <w:rFonts w:ascii="Times New Roman" w:eastAsia="Times New Roman" w:hAnsi="Times New Roman" w:cs="Times New Roman"/>
          <w:color w:val="auto"/>
          <w:sz w:val="24"/>
          <w:szCs w:val="24"/>
          <w:lang w:val="en-US"/>
        </w:rPr>
      </w:pPr>
      <w:r w:rsidRPr="008F144A">
        <w:rPr>
          <w:rFonts w:eastAsia="Times New Roman" w:cs="Times New Roman"/>
          <w:color w:val="222222"/>
          <w:sz w:val="21"/>
          <w:szCs w:val="21"/>
          <w:lang w:val="en-US"/>
        </w:rPr>
        <w:t> </w:t>
      </w:r>
    </w:p>
    <w:p w14:paraId="0E34B8EB" w14:textId="5B4629FB" w:rsidR="008A5622" w:rsidRDefault="00346949" w:rsidP="008F144A">
      <w:pPr>
        <w:spacing w:line="240" w:lineRule="auto"/>
        <w:rPr>
          <w:rFonts w:ascii="Times New Roman" w:eastAsia="Times New Roman" w:hAnsi="Times New Roman" w:cs="Times New Roman"/>
          <w:color w:val="auto"/>
          <w:sz w:val="24"/>
          <w:szCs w:val="24"/>
          <w:lang w:val="en-US"/>
        </w:rPr>
      </w:pPr>
      <w:r>
        <w:rPr>
          <w:rFonts w:eastAsia="Times New Roman" w:cs="Times New Roman"/>
          <w:color w:val="222222"/>
          <w:sz w:val="21"/>
          <w:szCs w:val="21"/>
          <w:lang w:val="en-US"/>
        </w:rPr>
        <w:t>In 2021, o</w:t>
      </w:r>
      <w:r w:rsidR="008F144A" w:rsidRPr="008F144A">
        <w:rPr>
          <w:rFonts w:eastAsia="Times New Roman" w:cs="Times New Roman"/>
          <w:color w:val="222222"/>
          <w:sz w:val="21"/>
          <w:szCs w:val="21"/>
          <w:lang w:val="en-US"/>
        </w:rPr>
        <w:t>ur bi-monthly resources will typically appear in your inbox on the second and fourth Tuesday of each month, and you can access an archiv</w:t>
      </w:r>
      <w:r w:rsidR="002E3E6C">
        <w:rPr>
          <w:rFonts w:eastAsia="Times New Roman" w:cs="Times New Roman"/>
          <w:color w:val="222222"/>
          <w:sz w:val="21"/>
          <w:szCs w:val="21"/>
          <w:lang w:val="en-US"/>
        </w:rPr>
        <w:t>e of past resources by logging i</w:t>
      </w:r>
      <w:r w:rsidR="008F144A" w:rsidRPr="008F144A">
        <w:rPr>
          <w:rFonts w:eastAsia="Times New Roman" w:cs="Times New Roman"/>
          <w:color w:val="222222"/>
          <w:sz w:val="21"/>
          <w:szCs w:val="21"/>
          <w:lang w:val="en-US"/>
        </w:rPr>
        <w:t>nto your JustFaith</w:t>
      </w:r>
      <w:r w:rsidR="00625A0E">
        <w:rPr>
          <w:rFonts w:eastAsia="Times New Roman" w:cs="Times New Roman"/>
          <w:color w:val="222222"/>
          <w:sz w:val="21"/>
          <w:szCs w:val="21"/>
          <w:lang w:val="en-US"/>
        </w:rPr>
        <w:t xml:space="preserve">.org website </w:t>
      </w:r>
      <w:r w:rsidR="008F144A" w:rsidRPr="008F144A">
        <w:rPr>
          <w:rFonts w:eastAsia="Times New Roman" w:cs="Times New Roman"/>
          <w:color w:val="222222"/>
          <w:sz w:val="21"/>
          <w:szCs w:val="21"/>
          <w:lang w:val="en-US"/>
        </w:rPr>
        <w:t xml:space="preserve">account. You can use these resources for personal reflection, or you can invite your friends, family, Sunday School class, or current or past JFM small group to join you in-person or via videoconferencing. If you are new to videoconferencing, Zoom tutorials are available on our YouTube page. </w:t>
      </w:r>
      <w:hyperlink r:id="rId7" w:history="1">
        <w:r w:rsidR="008F144A" w:rsidRPr="008F144A">
          <w:rPr>
            <w:rFonts w:eastAsia="Times New Roman" w:cs="Times New Roman"/>
            <w:color w:val="1155CC"/>
            <w:sz w:val="21"/>
            <w:szCs w:val="21"/>
            <w:u w:val="single"/>
            <w:lang w:val="en-US"/>
          </w:rPr>
          <w:t>Click here to access.</w:t>
        </w:r>
      </w:hyperlink>
    </w:p>
    <w:p w14:paraId="6D746D53" w14:textId="26930828" w:rsidR="008A5622" w:rsidRDefault="008A5622" w:rsidP="008F144A">
      <w:pPr>
        <w:spacing w:line="240" w:lineRule="auto"/>
        <w:rPr>
          <w:rFonts w:ascii="Times New Roman" w:eastAsia="Times New Roman" w:hAnsi="Times New Roman" w:cs="Times New Roman"/>
          <w:color w:val="auto"/>
          <w:sz w:val="24"/>
          <w:szCs w:val="24"/>
          <w:lang w:val="en-US"/>
        </w:rPr>
      </w:pPr>
    </w:p>
    <w:p w14:paraId="71ACBBDF" w14:textId="2DC57281" w:rsidR="008A5622" w:rsidRPr="00C845DE" w:rsidRDefault="008A5622" w:rsidP="008F144A">
      <w:pPr>
        <w:spacing w:line="240" w:lineRule="auto"/>
        <w:rPr>
          <w:rFonts w:eastAsia="Times New Roman" w:cs="Times New Roman"/>
          <w:color w:val="auto"/>
          <w:sz w:val="21"/>
          <w:szCs w:val="21"/>
          <w:lang w:val="en-US"/>
        </w:rPr>
      </w:pPr>
      <w:r w:rsidRPr="00C845DE">
        <w:rPr>
          <w:rFonts w:eastAsia="Times New Roman" w:cs="Times New Roman"/>
          <w:color w:val="auto"/>
          <w:sz w:val="21"/>
          <w:szCs w:val="21"/>
          <w:lang w:val="en-US"/>
        </w:rPr>
        <w:t xml:space="preserve">This </w:t>
      </w:r>
      <w:r w:rsidR="00094785" w:rsidRPr="00C845DE">
        <w:rPr>
          <w:rFonts w:eastAsia="Times New Roman" w:cs="Times New Roman"/>
          <w:color w:val="auto"/>
          <w:sz w:val="21"/>
          <w:szCs w:val="21"/>
          <w:lang w:val="en-US"/>
        </w:rPr>
        <w:t xml:space="preserve">week’s </w:t>
      </w:r>
      <w:r w:rsidR="00916880" w:rsidRPr="00C845DE">
        <w:rPr>
          <w:rFonts w:eastAsia="Times New Roman" w:cs="Times New Roman"/>
          <w:color w:val="auto"/>
          <w:sz w:val="21"/>
          <w:szCs w:val="21"/>
          <w:lang w:val="en-US"/>
        </w:rPr>
        <w:t xml:space="preserve">resource discusses a </w:t>
      </w:r>
      <w:r w:rsidR="00AF7C13" w:rsidRPr="00C845DE">
        <w:rPr>
          <w:rFonts w:eastAsia="Times New Roman" w:cs="Times New Roman"/>
          <w:color w:val="auto"/>
          <w:sz w:val="21"/>
          <w:szCs w:val="21"/>
          <w:lang w:val="en-US"/>
        </w:rPr>
        <w:t>four-page</w:t>
      </w:r>
      <w:r w:rsidR="00916880" w:rsidRPr="00C845DE">
        <w:rPr>
          <w:rFonts w:eastAsia="Times New Roman" w:cs="Times New Roman"/>
          <w:color w:val="auto"/>
          <w:sz w:val="21"/>
          <w:szCs w:val="21"/>
          <w:lang w:val="en-US"/>
        </w:rPr>
        <w:t xml:space="preserve"> article, which you can find</w:t>
      </w:r>
      <w:r w:rsidR="00916880" w:rsidRPr="00AF7C13">
        <w:rPr>
          <w:rFonts w:eastAsia="Times New Roman" w:cs="Times New Roman"/>
          <w:color w:val="FF0000"/>
          <w:sz w:val="21"/>
          <w:szCs w:val="21"/>
          <w:lang w:val="en-US"/>
        </w:rPr>
        <w:t xml:space="preserve"> </w:t>
      </w:r>
      <w:hyperlink r:id="rId8" w:history="1">
        <w:r w:rsidR="00916880" w:rsidRPr="009224DB">
          <w:rPr>
            <w:rStyle w:val="Hyperlink"/>
            <w:rFonts w:eastAsia="Times New Roman" w:cs="Times New Roman"/>
            <w:sz w:val="21"/>
            <w:szCs w:val="21"/>
            <w:lang w:val="en-US"/>
          </w:rPr>
          <w:t>here</w:t>
        </w:r>
      </w:hyperlink>
      <w:r w:rsidR="00C20CE6" w:rsidRPr="00B466F2">
        <w:rPr>
          <w:rFonts w:eastAsia="Times New Roman" w:cs="Times New Roman"/>
          <w:color w:val="auto"/>
          <w:sz w:val="21"/>
          <w:szCs w:val="21"/>
          <w:lang w:val="en-US"/>
        </w:rPr>
        <w:t>.</w:t>
      </w:r>
      <w:r w:rsidR="00C20CE6">
        <w:rPr>
          <w:rFonts w:eastAsia="Times New Roman" w:cs="Times New Roman"/>
          <w:color w:val="FF0000"/>
          <w:sz w:val="21"/>
          <w:szCs w:val="21"/>
          <w:lang w:val="en-US"/>
        </w:rPr>
        <w:t xml:space="preserve"> </w:t>
      </w:r>
      <w:r w:rsidR="004979F0" w:rsidRPr="00C845DE">
        <w:rPr>
          <w:rFonts w:eastAsia="Times New Roman" w:cs="Times New Roman"/>
          <w:color w:val="auto"/>
          <w:sz w:val="21"/>
          <w:szCs w:val="21"/>
          <w:lang w:val="en-US"/>
        </w:rPr>
        <w:t>Please forward to your group in</w:t>
      </w:r>
      <w:r w:rsidR="00F31664" w:rsidRPr="00C845DE">
        <w:rPr>
          <w:rFonts w:eastAsia="Times New Roman" w:cs="Times New Roman"/>
          <w:color w:val="auto"/>
          <w:sz w:val="21"/>
          <w:szCs w:val="21"/>
          <w:lang w:val="en-US"/>
        </w:rPr>
        <w:t xml:space="preserve"> advance so that everyone </w:t>
      </w:r>
      <w:r w:rsidR="001079DF" w:rsidRPr="00C845DE">
        <w:rPr>
          <w:rFonts w:eastAsia="Times New Roman" w:cs="Times New Roman"/>
          <w:color w:val="auto"/>
          <w:sz w:val="21"/>
          <w:szCs w:val="21"/>
          <w:lang w:val="en-US"/>
        </w:rPr>
        <w:t>can read</w:t>
      </w:r>
      <w:r w:rsidR="002E3E6C">
        <w:rPr>
          <w:rFonts w:eastAsia="Times New Roman" w:cs="Times New Roman"/>
          <w:color w:val="auto"/>
          <w:sz w:val="21"/>
          <w:szCs w:val="21"/>
          <w:lang w:val="en-US"/>
        </w:rPr>
        <w:t xml:space="preserve"> it</w:t>
      </w:r>
      <w:r w:rsidR="001079DF" w:rsidRPr="00C845DE">
        <w:rPr>
          <w:rFonts w:eastAsia="Times New Roman" w:cs="Times New Roman"/>
          <w:color w:val="auto"/>
          <w:sz w:val="21"/>
          <w:szCs w:val="21"/>
          <w:lang w:val="en-US"/>
        </w:rPr>
        <w:t xml:space="preserve"> in advance and be ready to discuss. </w:t>
      </w:r>
    </w:p>
    <w:p w14:paraId="3831EEAF" w14:textId="77777777" w:rsidR="00AF7C13" w:rsidRPr="008F144A" w:rsidRDefault="00AF7C13" w:rsidP="008F144A">
      <w:pPr>
        <w:spacing w:line="240" w:lineRule="auto"/>
        <w:rPr>
          <w:rFonts w:eastAsia="Times New Roman" w:cs="Times New Roman"/>
          <w:color w:val="auto"/>
          <w:sz w:val="21"/>
          <w:szCs w:val="21"/>
          <w:lang w:val="en-US"/>
        </w:rPr>
      </w:pPr>
    </w:p>
    <w:p w14:paraId="75289030" w14:textId="1690F67F" w:rsidR="008F144A" w:rsidRPr="008F144A" w:rsidRDefault="008F144A" w:rsidP="008F144A">
      <w:pPr>
        <w:spacing w:line="240" w:lineRule="auto"/>
        <w:rPr>
          <w:rFonts w:ascii="Times New Roman" w:eastAsia="Times New Roman" w:hAnsi="Times New Roman" w:cs="Times New Roman"/>
          <w:color w:val="auto"/>
          <w:sz w:val="24"/>
          <w:szCs w:val="24"/>
          <w:lang w:val="en-US"/>
        </w:rPr>
      </w:pPr>
      <w:r w:rsidRPr="008F144A">
        <w:rPr>
          <w:rFonts w:eastAsia="Times New Roman" w:cs="Times New Roman"/>
          <w:color w:val="222222"/>
          <w:sz w:val="21"/>
          <w:szCs w:val="21"/>
          <w:lang w:val="en-US"/>
        </w:rPr>
        <w:t xml:space="preserve">While we hope that this </w:t>
      </w:r>
      <w:r w:rsidR="00A011B8">
        <w:rPr>
          <w:rFonts w:eastAsia="Times New Roman" w:cs="Times New Roman"/>
          <w:color w:val="222222"/>
          <w:sz w:val="21"/>
          <w:szCs w:val="21"/>
          <w:lang w:val="en-US"/>
        </w:rPr>
        <w:t>twice-monthly</w:t>
      </w:r>
      <w:r w:rsidRPr="008F144A">
        <w:rPr>
          <w:rFonts w:eastAsia="Times New Roman" w:cs="Times New Roman"/>
          <w:color w:val="222222"/>
          <w:sz w:val="21"/>
          <w:szCs w:val="21"/>
          <w:lang w:val="en-US"/>
        </w:rPr>
        <w:t xml:space="preserve"> resource will </w:t>
      </w:r>
      <w:r w:rsidR="007750C6">
        <w:rPr>
          <w:rFonts w:eastAsia="Times New Roman" w:cs="Times New Roman"/>
          <w:color w:val="222222"/>
          <w:sz w:val="21"/>
          <w:szCs w:val="21"/>
          <w:lang w:val="en-US"/>
        </w:rPr>
        <w:t>inspire and</w:t>
      </w:r>
      <w:r w:rsidRPr="008F144A">
        <w:rPr>
          <w:rFonts w:eastAsia="Times New Roman" w:cs="Times New Roman"/>
          <w:color w:val="222222"/>
          <w:sz w:val="21"/>
          <w:szCs w:val="21"/>
          <w:lang w:val="en-US"/>
        </w:rPr>
        <w:t xml:space="preserve"> sustain your community while distancing,</w:t>
      </w:r>
      <w:r w:rsidR="00625A0E">
        <w:rPr>
          <w:rFonts w:eastAsia="Times New Roman" w:cs="Times New Roman"/>
          <w:color w:val="007C89"/>
          <w:sz w:val="21"/>
          <w:szCs w:val="21"/>
          <w:u w:val="single"/>
          <w:lang w:val="en-US"/>
        </w:rPr>
        <w:t xml:space="preserve"> </w:t>
      </w:r>
      <w:r w:rsidRPr="008F144A">
        <w:rPr>
          <w:rFonts w:eastAsia="Times New Roman" w:cs="Times New Roman"/>
          <w:color w:val="auto"/>
          <w:sz w:val="21"/>
          <w:szCs w:val="21"/>
          <w:lang w:val="en-US"/>
        </w:rPr>
        <w:t xml:space="preserve">now is also the perfect time to start one of our </w:t>
      </w:r>
      <w:hyperlink r:id="rId9" w:tgtFrame="_blank" w:history="1">
        <w:r w:rsidRPr="00625A0E">
          <w:rPr>
            <w:rStyle w:val="Hyperlink"/>
            <w:rFonts w:eastAsia="Times New Roman" w:cs="Times New Roman"/>
            <w:sz w:val="21"/>
            <w:szCs w:val="21"/>
            <w:lang w:val="en-US"/>
          </w:rPr>
          <w:t>regular programs</w:t>
        </w:r>
      </w:hyperlink>
      <w:r w:rsidRPr="00625A0E">
        <w:rPr>
          <w:rFonts w:eastAsia="Times New Roman" w:cs="Times New Roman"/>
          <w:color w:val="auto"/>
          <w:sz w:val="21"/>
          <w:szCs w:val="21"/>
          <w:lang w:val="en-US"/>
        </w:rPr>
        <w:t>.</w:t>
      </w:r>
      <w:r w:rsidRPr="008F144A">
        <w:rPr>
          <w:rFonts w:eastAsia="Times New Roman" w:cs="Times New Roman"/>
          <w:color w:val="222222"/>
          <w:sz w:val="21"/>
          <w:szCs w:val="21"/>
          <w:lang w:val="en-US"/>
        </w:rPr>
        <w:t xml:space="preserve"> </w:t>
      </w:r>
      <w:r w:rsidR="006C284F">
        <w:rPr>
          <w:rFonts w:eastAsia="Times New Roman" w:cs="Times New Roman"/>
          <w:color w:val="222222"/>
          <w:sz w:val="21"/>
          <w:szCs w:val="21"/>
          <w:lang w:val="en-US"/>
        </w:rPr>
        <w:t>T</w:t>
      </w:r>
      <w:r w:rsidR="008B61B1">
        <w:rPr>
          <w:rFonts w:eastAsia="Times New Roman" w:cs="Times New Roman"/>
          <w:color w:val="222222"/>
          <w:sz w:val="21"/>
          <w:szCs w:val="21"/>
          <w:lang w:val="en-US"/>
        </w:rPr>
        <w:t xml:space="preserve">oday’s </w:t>
      </w:r>
      <w:r w:rsidR="00F16B51">
        <w:rPr>
          <w:rFonts w:eastAsia="Times New Roman" w:cs="Times New Roman"/>
          <w:color w:val="222222"/>
          <w:sz w:val="21"/>
          <w:szCs w:val="21"/>
          <w:lang w:val="en-US"/>
        </w:rPr>
        <w:t xml:space="preserve">resource </w:t>
      </w:r>
      <w:r w:rsidR="00D92ECE">
        <w:rPr>
          <w:rFonts w:eastAsia="Times New Roman" w:cs="Times New Roman"/>
          <w:color w:val="222222"/>
          <w:sz w:val="21"/>
          <w:szCs w:val="21"/>
          <w:lang w:val="en-US"/>
        </w:rPr>
        <w:t xml:space="preserve">speaks to the theme of poverty, which is highlighted in our JustFaith and JustFaith Catholic programs. </w:t>
      </w:r>
      <w:r w:rsidRPr="008F144A">
        <w:rPr>
          <w:rFonts w:eastAsia="Times New Roman" w:cs="Times New Roman"/>
          <w:color w:val="222222"/>
          <w:sz w:val="21"/>
          <w:szCs w:val="21"/>
          <w:lang w:val="en-US"/>
        </w:rPr>
        <w:t xml:space="preserve">The call to seek justice is just as important now as ever! We offer tips and tools for facilitating </w:t>
      </w:r>
      <w:r w:rsidR="002467B6" w:rsidRPr="008F144A">
        <w:rPr>
          <w:rFonts w:eastAsia="Times New Roman" w:cs="Times New Roman"/>
          <w:color w:val="222222"/>
          <w:sz w:val="21"/>
          <w:szCs w:val="21"/>
          <w:lang w:val="en-US"/>
        </w:rPr>
        <w:t>all</w:t>
      </w:r>
      <w:r w:rsidRPr="008F144A">
        <w:rPr>
          <w:rFonts w:eastAsia="Times New Roman" w:cs="Times New Roman"/>
          <w:color w:val="222222"/>
          <w:sz w:val="21"/>
          <w:szCs w:val="21"/>
          <w:lang w:val="en-US"/>
        </w:rPr>
        <w:t xml:space="preserve"> our current programs virtually. </w:t>
      </w:r>
    </w:p>
    <w:p w14:paraId="3030810B" w14:textId="77777777" w:rsidR="008F144A" w:rsidRPr="008F144A" w:rsidRDefault="008F144A" w:rsidP="008F144A">
      <w:pPr>
        <w:spacing w:line="240" w:lineRule="auto"/>
        <w:rPr>
          <w:rFonts w:ascii="Times New Roman" w:eastAsia="Times New Roman" w:hAnsi="Times New Roman" w:cs="Times New Roman"/>
          <w:color w:val="auto"/>
          <w:sz w:val="24"/>
          <w:szCs w:val="24"/>
          <w:lang w:val="en-US"/>
        </w:rPr>
      </w:pPr>
      <w:r w:rsidRPr="008F144A">
        <w:rPr>
          <w:rFonts w:eastAsia="Times New Roman" w:cs="Times New Roman"/>
          <w:color w:val="222222"/>
          <w:sz w:val="21"/>
          <w:szCs w:val="21"/>
          <w:lang w:val="en-US"/>
        </w:rPr>
        <w:t> </w:t>
      </w:r>
    </w:p>
    <w:p w14:paraId="4FD3435C" w14:textId="524D132B" w:rsidR="008F144A" w:rsidRPr="008F144A" w:rsidRDefault="008F144A" w:rsidP="008F144A">
      <w:pPr>
        <w:spacing w:line="240" w:lineRule="auto"/>
        <w:rPr>
          <w:rFonts w:ascii="Times New Roman" w:eastAsia="Times New Roman" w:hAnsi="Times New Roman" w:cs="Times New Roman"/>
          <w:color w:val="auto"/>
          <w:sz w:val="24"/>
          <w:szCs w:val="24"/>
          <w:lang w:val="en-US"/>
        </w:rPr>
      </w:pPr>
      <w:r w:rsidRPr="008F144A">
        <w:rPr>
          <w:rFonts w:eastAsia="Times New Roman" w:cs="Times New Roman"/>
          <w:color w:val="222222"/>
          <w:sz w:val="21"/>
          <w:szCs w:val="21"/>
          <w:lang w:val="en-US"/>
        </w:rPr>
        <w:t xml:space="preserve">Last but not least, generosity is, at its core, a benefit to everyone. When you donate, your gift helps us sustain and equip individuals committed to making the world better. </w:t>
      </w:r>
      <w:hyperlink r:id="rId10" w:tgtFrame="_blank" w:history="1">
        <w:r w:rsidRPr="00625A0E">
          <w:rPr>
            <w:rStyle w:val="Hyperlink"/>
            <w:rFonts w:eastAsia="Times New Roman" w:cs="Times New Roman"/>
            <w:sz w:val="21"/>
            <w:szCs w:val="21"/>
            <w:lang w:val="en-US"/>
          </w:rPr>
          <w:t>Click here to help out</w:t>
        </w:r>
      </w:hyperlink>
      <w:r w:rsidRPr="008F144A">
        <w:rPr>
          <w:rFonts w:eastAsia="Times New Roman" w:cs="Times New Roman"/>
          <w:color w:val="222222"/>
          <w:sz w:val="21"/>
          <w:szCs w:val="21"/>
          <w:lang w:val="en-US"/>
        </w:rPr>
        <w:t>. Also, please feel free to forward this resource to friends and family!</w:t>
      </w:r>
    </w:p>
    <w:p w14:paraId="76CBFB62" w14:textId="77777777" w:rsidR="008F144A" w:rsidRPr="008F144A" w:rsidRDefault="008F144A" w:rsidP="008F144A">
      <w:pPr>
        <w:spacing w:line="240" w:lineRule="auto"/>
        <w:rPr>
          <w:rFonts w:ascii="Times New Roman" w:eastAsia="Times New Roman" w:hAnsi="Times New Roman" w:cs="Times New Roman"/>
          <w:color w:val="auto"/>
          <w:sz w:val="24"/>
          <w:szCs w:val="24"/>
          <w:lang w:val="en-US"/>
        </w:rPr>
      </w:pPr>
      <w:r w:rsidRPr="008F144A">
        <w:rPr>
          <w:rFonts w:eastAsia="Times New Roman" w:cs="Times New Roman"/>
          <w:color w:val="222222"/>
          <w:sz w:val="21"/>
          <w:szCs w:val="21"/>
          <w:lang w:val="en-US"/>
        </w:rPr>
        <w:t> </w:t>
      </w:r>
    </w:p>
    <w:p w14:paraId="0A77CC13" w14:textId="77777777" w:rsidR="008F144A" w:rsidRPr="008F144A" w:rsidRDefault="008F144A" w:rsidP="008F144A">
      <w:pPr>
        <w:spacing w:line="240" w:lineRule="auto"/>
        <w:rPr>
          <w:rFonts w:ascii="Times New Roman" w:eastAsia="Times New Roman" w:hAnsi="Times New Roman" w:cs="Times New Roman"/>
          <w:color w:val="auto"/>
          <w:sz w:val="24"/>
          <w:szCs w:val="24"/>
          <w:lang w:val="en-US"/>
        </w:rPr>
      </w:pPr>
      <w:r w:rsidRPr="008F144A">
        <w:rPr>
          <w:rFonts w:eastAsia="Times New Roman" w:cs="Times New Roman"/>
          <w:color w:val="222222"/>
          <w:sz w:val="21"/>
          <w:szCs w:val="21"/>
          <w:lang w:val="en-US"/>
        </w:rPr>
        <w:t>With gratitude,</w:t>
      </w:r>
    </w:p>
    <w:p w14:paraId="30DCB6EA" w14:textId="77777777" w:rsidR="008F144A" w:rsidRPr="008F144A" w:rsidRDefault="008F144A" w:rsidP="008F144A">
      <w:pPr>
        <w:spacing w:line="240" w:lineRule="auto"/>
        <w:rPr>
          <w:rFonts w:ascii="Times New Roman" w:eastAsia="Times New Roman" w:hAnsi="Times New Roman" w:cs="Times New Roman"/>
          <w:color w:val="auto"/>
          <w:sz w:val="24"/>
          <w:szCs w:val="24"/>
          <w:lang w:val="en-US"/>
        </w:rPr>
      </w:pPr>
      <w:r w:rsidRPr="008F144A">
        <w:rPr>
          <w:rFonts w:eastAsia="Times New Roman" w:cs="Times New Roman"/>
          <w:color w:val="222222"/>
          <w:sz w:val="21"/>
          <w:szCs w:val="21"/>
          <w:lang w:val="en-US"/>
        </w:rPr>
        <w:t> </w:t>
      </w:r>
    </w:p>
    <w:p w14:paraId="1E6209D3" w14:textId="77777777" w:rsidR="008F144A" w:rsidRPr="008F144A" w:rsidRDefault="008F144A" w:rsidP="008F144A">
      <w:pPr>
        <w:spacing w:line="240" w:lineRule="auto"/>
        <w:rPr>
          <w:rFonts w:ascii="Times New Roman" w:eastAsia="Times New Roman" w:hAnsi="Times New Roman" w:cs="Times New Roman"/>
          <w:color w:val="auto"/>
          <w:sz w:val="24"/>
          <w:szCs w:val="24"/>
          <w:lang w:val="en-US"/>
        </w:rPr>
      </w:pPr>
      <w:r w:rsidRPr="008F144A">
        <w:rPr>
          <w:rFonts w:eastAsia="Times New Roman" w:cs="Times New Roman"/>
          <w:color w:val="222222"/>
          <w:sz w:val="21"/>
          <w:szCs w:val="21"/>
          <w:lang w:val="en-US"/>
        </w:rPr>
        <w:t>The JustFaith Ministries Staff</w:t>
      </w:r>
    </w:p>
    <w:p w14:paraId="2572D4E1" w14:textId="77777777" w:rsidR="00451FCC" w:rsidRDefault="00451FCC"/>
    <w:p w14:paraId="2572D4E2" w14:textId="77777777" w:rsidR="00451FCC" w:rsidRDefault="00451FCC"/>
    <w:p w14:paraId="2572D4E3" w14:textId="77777777" w:rsidR="00451FCC" w:rsidRDefault="00451FCC">
      <w:pPr>
        <w:rPr>
          <w:b/>
          <w:sz w:val="36"/>
          <w:szCs w:val="36"/>
        </w:rPr>
      </w:pPr>
    </w:p>
    <w:p w14:paraId="2572D4E4" w14:textId="77777777" w:rsidR="00451FCC" w:rsidRDefault="00AC06C2">
      <w:pPr>
        <w:jc w:val="center"/>
        <w:rPr>
          <w:b/>
          <w:sz w:val="36"/>
          <w:szCs w:val="36"/>
        </w:rPr>
      </w:pPr>
      <w:r>
        <w:br w:type="page"/>
      </w:r>
    </w:p>
    <w:p w14:paraId="2572D4E5" w14:textId="77777777" w:rsidR="00451FCC" w:rsidRDefault="00AC06C2">
      <w:pPr>
        <w:jc w:val="center"/>
        <w:rPr>
          <w:b/>
          <w:sz w:val="36"/>
          <w:szCs w:val="36"/>
        </w:rPr>
      </w:pPr>
      <w:r>
        <w:rPr>
          <w:b/>
          <w:sz w:val="36"/>
          <w:szCs w:val="36"/>
        </w:rPr>
        <w:lastRenderedPageBreak/>
        <w:t>Welcome and Opening Prayer (5 minutes)</w:t>
      </w:r>
    </w:p>
    <w:p w14:paraId="2572D4E6" w14:textId="77777777" w:rsidR="00451FCC" w:rsidRDefault="00625A0E">
      <w:pPr>
        <w:rPr>
          <w:b/>
          <w:sz w:val="36"/>
          <w:szCs w:val="36"/>
        </w:rPr>
      </w:pPr>
      <w:r>
        <w:pict w14:anchorId="2572D57B">
          <v:rect id="_x0000_i1025" style="width:0;height:1.5pt" o:hralign="center" o:hrstd="t" o:hr="t" fillcolor="#a0a0a0" stroked="f"/>
        </w:pict>
      </w:r>
    </w:p>
    <w:p w14:paraId="2572D4E7" w14:textId="72472655" w:rsidR="00451FCC" w:rsidRDefault="00AC06C2">
      <w:r>
        <w:t xml:space="preserve">When everyone </w:t>
      </w:r>
      <w:r w:rsidR="00B466F2">
        <w:t>is present on the call or in-person</w:t>
      </w:r>
      <w:r>
        <w:t xml:space="preserve">, begin your time together with these or similar words: </w:t>
      </w:r>
    </w:p>
    <w:p w14:paraId="2572D4E8" w14:textId="77777777" w:rsidR="00451FCC" w:rsidRDefault="00451FCC">
      <w:pPr>
        <w:rPr>
          <w:b/>
        </w:rPr>
      </w:pPr>
    </w:p>
    <w:p w14:paraId="2572D4E9" w14:textId="6A6EE7DC" w:rsidR="00451FCC" w:rsidRDefault="00AC06C2">
      <w:pPr>
        <w:ind w:left="720"/>
        <w:rPr>
          <w:b/>
        </w:rPr>
      </w:pPr>
      <w:r>
        <w:rPr>
          <w:b/>
        </w:rPr>
        <w:t xml:space="preserve">Welcome, friends! It’s so good to be with all of you, despite that we can’t be together in person.  Today </w:t>
      </w:r>
      <w:r w:rsidR="00B466F2">
        <w:rPr>
          <w:b/>
        </w:rPr>
        <w:t>we will</w:t>
      </w:r>
      <w:r>
        <w:rPr>
          <w:b/>
        </w:rPr>
        <w:t xml:space="preserve"> begin with prayer and spend a few minutes checking in with each other. Then we’ll have some conversation around a short </w:t>
      </w:r>
      <w:r w:rsidR="00B77C31">
        <w:rPr>
          <w:b/>
        </w:rPr>
        <w:t>reading</w:t>
      </w:r>
      <w:r>
        <w:rPr>
          <w:b/>
        </w:rPr>
        <w:t xml:space="preserve"> before closing in prayer. Most importantly, though, this will be a time to care for one another and to be the community we’re called to be. </w:t>
      </w:r>
    </w:p>
    <w:p w14:paraId="2572D4EA" w14:textId="77777777" w:rsidR="00451FCC" w:rsidRDefault="00451FCC">
      <w:pPr>
        <w:rPr>
          <w:b/>
        </w:rPr>
      </w:pPr>
    </w:p>
    <w:p w14:paraId="2572D4EB" w14:textId="77777777" w:rsidR="00451FCC" w:rsidRDefault="00AC06C2">
      <w:pPr>
        <w:ind w:left="720"/>
        <w:rPr>
          <w:b/>
        </w:rPr>
      </w:pPr>
      <w:r>
        <w:rPr>
          <w:b/>
        </w:rPr>
        <w:t xml:space="preserve">Let’s take a few seconds of silence to pause, to listen to our breathing, and to be present in this space. </w:t>
      </w:r>
    </w:p>
    <w:p w14:paraId="2572D4EC" w14:textId="77777777" w:rsidR="00451FCC" w:rsidRDefault="00451FCC">
      <w:pPr>
        <w:ind w:left="720"/>
        <w:rPr>
          <w:b/>
        </w:rPr>
      </w:pPr>
    </w:p>
    <w:p w14:paraId="2572D4ED" w14:textId="77777777" w:rsidR="00451FCC" w:rsidRDefault="00AC06C2">
      <w:pPr>
        <w:rPr>
          <w:i/>
        </w:rPr>
      </w:pPr>
      <w:r>
        <w:rPr>
          <w:i/>
        </w:rPr>
        <w:t xml:space="preserve">Pause for 30 seconds before beginning the opening prayer. </w:t>
      </w:r>
    </w:p>
    <w:p w14:paraId="2572D4EE" w14:textId="77777777" w:rsidR="00451FCC" w:rsidRDefault="00451FCC">
      <w:pPr>
        <w:rPr>
          <w:i/>
        </w:rPr>
      </w:pPr>
    </w:p>
    <w:p w14:paraId="2572D503" w14:textId="60ED3793" w:rsidR="00451FCC" w:rsidRDefault="00726976">
      <w:pPr>
        <w:ind w:left="720"/>
      </w:pPr>
      <w:r>
        <w:t>Good and gracious God,</w:t>
      </w:r>
    </w:p>
    <w:p w14:paraId="0779F186" w14:textId="171082BC" w:rsidR="007F6243" w:rsidRDefault="007F6243">
      <w:pPr>
        <w:ind w:left="720"/>
      </w:pPr>
      <w:r>
        <w:t>We embrace the world you have given,</w:t>
      </w:r>
    </w:p>
    <w:p w14:paraId="6F741C78" w14:textId="796B75C7" w:rsidR="007F6243" w:rsidRDefault="007F6243">
      <w:pPr>
        <w:ind w:left="720"/>
      </w:pPr>
      <w:r>
        <w:t>A world of vultures and butterflies,</w:t>
      </w:r>
    </w:p>
    <w:p w14:paraId="2A925C7D" w14:textId="4DB5A117" w:rsidR="007F6243" w:rsidRDefault="00445C02">
      <w:pPr>
        <w:ind w:left="720"/>
      </w:pPr>
      <w:r>
        <w:t>A world of both death and beauty,</w:t>
      </w:r>
    </w:p>
    <w:p w14:paraId="4BF1C0E1" w14:textId="5C6AE6BA" w:rsidR="00445C02" w:rsidRDefault="00445C02">
      <w:pPr>
        <w:ind w:left="720"/>
      </w:pPr>
      <w:r>
        <w:t xml:space="preserve">A world of </w:t>
      </w:r>
      <w:r w:rsidR="0018300D">
        <w:t>virtue and vice,</w:t>
      </w:r>
    </w:p>
    <w:p w14:paraId="0C22593F" w14:textId="3F2C5A7F" w:rsidR="0018300D" w:rsidRDefault="0018300D">
      <w:pPr>
        <w:ind w:left="720"/>
      </w:pPr>
      <w:r>
        <w:t xml:space="preserve">A world of darkness and light. </w:t>
      </w:r>
    </w:p>
    <w:p w14:paraId="23988418" w14:textId="2D104AE9" w:rsidR="0018300D" w:rsidRDefault="0018300D">
      <w:pPr>
        <w:ind w:left="720"/>
      </w:pPr>
    </w:p>
    <w:p w14:paraId="65169D57" w14:textId="22759AD9" w:rsidR="0018300D" w:rsidRDefault="0018300D">
      <w:pPr>
        <w:ind w:left="720"/>
      </w:pPr>
      <w:r>
        <w:t>In this season of so much that is unknown and cloaked</w:t>
      </w:r>
      <w:r w:rsidR="00641F9C">
        <w:t>,</w:t>
      </w:r>
    </w:p>
    <w:p w14:paraId="77D74D1E" w14:textId="0C9F09CD" w:rsidR="00641F9C" w:rsidRDefault="00641F9C">
      <w:pPr>
        <w:ind w:left="720"/>
      </w:pPr>
      <w:r>
        <w:t>We acknowledge the despair of a pandemic that has done so much devastation</w:t>
      </w:r>
    </w:p>
    <w:p w14:paraId="4C47AA0E" w14:textId="00C8BD97" w:rsidR="00641F9C" w:rsidRDefault="00641F9C">
      <w:pPr>
        <w:ind w:left="720"/>
      </w:pPr>
      <w:r>
        <w:t>And we hold to the hope of vaccines</w:t>
      </w:r>
      <w:r w:rsidR="00D010C2">
        <w:t xml:space="preserve"> and restoration. </w:t>
      </w:r>
    </w:p>
    <w:p w14:paraId="301E0307" w14:textId="3A87EF4A" w:rsidR="00D010C2" w:rsidRDefault="00D010C2">
      <w:pPr>
        <w:ind w:left="720"/>
      </w:pPr>
      <w:r>
        <w:t>We grieve the deep divide between those who have enough to sustain them</w:t>
      </w:r>
    </w:p>
    <w:p w14:paraId="0BF3BCC2" w14:textId="29FD23CD" w:rsidR="00D010C2" w:rsidRDefault="00D010C2">
      <w:pPr>
        <w:ind w:left="720"/>
      </w:pPr>
      <w:r>
        <w:t>And those who don’t</w:t>
      </w:r>
      <w:r w:rsidR="00E716A8">
        <w:t>, during this painful time.</w:t>
      </w:r>
    </w:p>
    <w:p w14:paraId="6F533DB2" w14:textId="02D1FD6A" w:rsidR="00E716A8" w:rsidRDefault="00E716A8">
      <w:pPr>
        <w:ind w:left="720"/>
      </w:pPr>
    </w:p>
    <w:p w14:paraId="4CF381D5" w14:textId="08597F79" w:rsidR="007F49C6" w:rsidRDefault="007F49C6">
      <w:pPr>
        <w:ind w:left="720"/>
      </w:pPr>
      <w:r>
        <w:t>Give us the strength and cause to smile</w:t>
      </w:r>
      <w:r w:rsidR="007A7DA2">
        <w:t>.</w:t>
      </w:r>
    </w:p>
    <w:p w14:paraId="0A2DAFFF" w14:textId="6C7C0CA9" w:rsidR="007F49C6" w:rsidRDefault="007F49C6">
      <w:pPr>
        <w:ind w:left="720"/>
      </w:pPr>
      <w:r>
        <w:t>And give us the grace and heart to weep</w:t>
      </w:r>
      <w:r w:rsidR="007A7DA2">
        <w:t>.</w:t>
      </w:r>
    </w:p>
    <w:p w14:paraId="6DFEA913" w14:textId="7E2FC117" w:rsidR="007A7DA2" w:rsidRDefault="007A7DA2">
      <w:pPr>
        <w:ind w:left="720"/>
      </w:pPr>
      <w:r>
        <w:t>May our sleep be troubled by the jobless and homeless</w:t>
      </w:r>
    </w:p>
    <w:p w14:paraId="090F8539" w14:textId="6B3C4567" w:rsidR="007A7DA2" w:rsidRDefault="007A7DA2">
      <w:pPr>
        <w:ind w:left="720"/>
      </w:pPr>
      <w:r>
        <w:t xml:space="preserve">And may </w:t>
      </w:r>
      <w:r w:rsidR="00256F77">
        <w:t xml:space="preserve">we still see the sun and </w:t>
      </w:r>
      <w:r w:rsidR="00B77001">
        <w:t>stars and</w:t>
      </w:r>
      <w:r w:rsidR="00256F77">
        <w:t xml:space="preserve"> be grateful.</w:t>
      </w:r>
    </w:p>
    <w:p w14:paraId="4B96AA24" w14:textId="6E0A0E40" w:rsidR="0078242C" w:rsidRDefault="0078242C">
      <w:pPr>
        <w:ind w:left="720"/>
      </w:pPr>
    </w:p>
    <w:p w14:paraId="12D1B207" w14:textId="11C2062D" w:rsidR="0078242C" w:rsidRDefault="00D77EC5">
      <w:pPr>
        <w:ind w:left="720"/>
      </w:pPr>
      <w:r>
        <w:t>Let us pray resurrection from this sickness, this death</w:t>
      </w:r>
      <w:r w:rsidR="00DA7B93">
        <w:t>-filled chapter</w:t>
      </w:r>
    </w:p>
    <w:p w14:paraId="5B73B15B" w14:textId="5A6F2853" w:rsidR="00DA7B93" w:rsidRDefault="00DA7B93">
      <w:pPr>
        <w:ind w:left="720"/>
      </w:pPr>
      <w:r>
        <w:t>And hold fast to the</w:t>
      </w:r>
      <w:r w:rsidR="00D42698">
        <w:t xml:space="preserve"> prospect of life </w:t>
      </w:r>
      <w:r w:rsidR="008F2DBC">
        <w:t>in full, life with hugs and smiles.</w:t>
      </w:r>
    </w:p>
    <w:p w14:paraId="756AE7CB" w14:textId="214B4950" w:rsidR="008F2DBC" w:rsidRDefault="008F2DBC">
      <w:pPr>
        <w:ind w:left="720"/>
      </w:pPr>
    </w:p>
    <w:p w14:paraId="6048518F" w14:textId="57E808D2" w:rsidR="008F2DBC" w:rsidRDefault="008F2DBC">
      <w:pPr>
        <w:ind w:left="720"/>
      </w:pPr>
      <w:r>
        <w:t xml:space="preserve">We know darkness always passes, in time.  </w:t>
      </w:r>
    </w:p>
    <w:p w14:paraId="7BA74DC2" w14:textId="4D94CEB7" w:rsidR="003516B5" w:rsidRDefault="003516B5">
      <w:pPr>
        <w:ind w:left="720"/>
      </w:pPr>
      <w:r>
        <w:t>We pray to be a people whose lives bring light</w:t>
      </w:r>
    </w:p>
    <w:p w14:paraId="60CB12A7" w14:textId="119E0F2B" w:rsidR="003516B5" w:rsidRDefault="0050183B">
      <w:pPr>
        <w:ind w:left="720"/>
      </w:pPr>
      <w:r>
        <w:t xml:space="preserve">Even before the darkness has lifted.  </w:t>
      </w:r>
    </w:p>
    <w:p w14:paraId="77B8AF5C" w14:textId="600BC885" w:rsidR="0050183B" w:rsidRDefault="00FE7F87">
      <w:pPr>
        <w:ind w:left="720"/>
      </w:pPr>
      <w:r>
        <w:t>In the hope of life in abundance.  Amen</w:t>
      </w:r>
    </w:p>
    <w:p w14:paraId="41EA7B44" w14:textId="5B87B4F8" w:rsidR="00256F77" w:rsidRDefault="00256F77">
      <w:pPr>
        <w:ind w:left="720"/>
      </w:pPr>
    </w:p>
    <w:p w14:paraId="00368310" w14:textId="77777777" w:rsidR="00256F77" w:rsidRDefault="00256F77">
      <w:pPr>
        <w:ind w:left="720"/>
      </w:pPr>
    </w:p>
    <w:p w14:paraId="2572D504" w14:textId="77777777" w:rsidR="00451FCC" w:rsidRDefault="00451FCC">
      <w:pPr>
        <w:ind w:left="720"/>
      </w:pPr>
    </w:p>
    <w:p w14:paraId="2572D50B" w14:textId="77777777" w:rsidR="00451FCC" w:rsidRDefault="00AC06C2">
      <w:pPr>
        <w:jc w:val="center"/>
        <w:rPr>
          <w:b/>
          <w:sz w:val="36"/>
          <w:szCs w:val="36"/>
        </w:rPr>
      </w:pPr>
      <w:r>
        <w:rPr>
          <w:b/>
          <w:sz w:val="36"/>
          <w:szCs w:val="36"/>
        </w:rPr>
        <w:t>Check-In Time (10 minutes or so)</w:t>
      </w:r>
    </w:p>
    <w:p w14:paraId="2572D50C" w14:textId="77777777" w:rsidR="00451FCC" w:rsidRDefault="00625A0E">
      <w:pPr>
        <w:jc w:val="center"/>
        <w:rPr>
          <w:b/>
          <w:sz w:val="36"/>
          <w:szCs w:val="36"/>
        </w:rPr>
      </w:pPr>
      <w:r>
        <w:pict w14:anchorId="2572D57C">
          <v:rect id="_x0000_i1026" style="width:0;height:1.5pt" o:hralign="center" o:hrstd="t" o:hr="t" fillcolor="#a0a0a0" stroked="f"/>
        </w:pict>
      </w:r>
    </w:p>
    <w:p w14:paraId="2572D50D" w14:textId="78FF4325" w:rsidR="00451FCC" w:rsidRDefault="00AC06C2">
      <w:r>
        <w:t>Ask these open-ended questions. If you</w:t>
      </w:r>
      <w:r w:rsidR="008F016E">
        <w:t xml:space="preserve"> are</w:t>
      </w:r>
      <w:r>
        <w:t xml:space="preserve"> by yourself, journal about them. </w:t>
      </w:r>
    </w:p>
    <w:p w14:paraId="2572D50E" w14:textId="77777777" w:rsidR="00451FCC" w:rsidRDefault="00451FCC"/>
    <w:p w14:paraId="2572D50F" w14:textId="17C84C96" w:rsidR="00451FCC" w:rsidRDefault="00AC06C2">
      <w:pPr>
        <w:rPr>
          <w:i/>
        </w:rPr>
      </w:pPr>
      <w:r>
        <w:rPr>
          <w:i/>
        </w:rPr>
        <w:t>Note: If you</w:t>
      </w:r>
      <w:r w:rsidR="008F016E">
        <w:rPr>
          <w:i/>
        </w:rPr>
        <w:t xml:space="preserve"> are</w:t>
      </w:r>
      <w:r>
        <w:rPr>
          <w:i/>
        </w:rPr>
        <w:t xml:space="preserve"> with a group, these questions have the potential to take up a lot of time. Some weeks may require more check-in time than others, depending on the needs of the group. To provide a shorter yet meaningful check-in time, choose ONE of the questions below, and ask participants to share a ONE sentence response. </w:t>
      </w:r>
    </w:p>
    <w:p w14:paraId="2572D510" w14:textId="77777777" w:rsidR="00451FCC" w:rsidRDefault="00451FCC"/>
    <w:p w14:paraId="2572D511" w14:textId="4ED8F2E2" w:rsidR="00451FCC" w:rsidRDefault="00AC06C2">
      <w:pPr>
        <w:numPr>
          <w:ilvl w:val="0"/>
          <w:numId w:val="5"/>
        </w:numPr>
      </w:pPr>
      <w:r>
        <w:rPr>
          <w:b/>
        </w:rPr>
        <w:t xml:space="preserve">Before we begin this week’s reflection, let’s take a few minutes to check in. How is everyone feeling? </w:t>
      </w:r>
      <w:r>
        <w:t xml:space="preserve">(It will be </w:t>
      </w:r>
      <w:r w:rsidR="00B466F2">
        <w:t>important, when videoconferencing, to pay particular attention to making sure</w:t>
      </w:r>
      <w:r>
        <w:t xml:space="preserve"> everyone has a chance to speak). </w:t>
      </w:r>
    </w:p>
    <w:p w14:paraId="2572D512" w14:textId="77777777" w:rsidR="00451FCC" w:rsidRDefault="00451FCC">
      <w:pPr>
        <w:rPr>
          <w:b/>
        </w:rPr>
      </w:pPr>
    </w:p>
    <w:p w14:paraId="2572D513" w14:textId="1A83E0B9" w:rsidR="00451FCC" w:rsidRDefault="0029768B">
      <w:pPr>
        <w:numPr>
          <w:ilvl w:val="0"/>
          <w:numId w:val="1"/>
        </w:numPr>
        <w:rPr>
          <w:b/>
        </w:rPr>
      </w:pPr>
      <w:r>
        <w:rPr>
          <w:b/>
        </w:rPr>
        <w:t>How have the political events of the past two weeks impacted you</w:t>
      </w:r>
      <w:r w:rsidR="00AC06C2">
        <w:rPr>
          <w:b/>
        </w:rPr>
        <w:t xml:space="preserve">? </w:t>
      </w:r>
    </w:p>
    <w:p w14:paraId="2572D514" w14:textId="77777777" w:rsidR="00451FCC" w:rsidRDefault="00451FCC">
      <w:pPr>
        <w:rPr>
          <w:b/>
        </w:rPr>
      </w:pPr>
    </w:p>
    <w:p w14:paraId="2572D515" w14:textId="208829F3" w:rsidR="00451FCC" w:rsidRDefault="00486FA9">
      <w:pPr>
        <w:numPr>
          <w:ilvl w:val="0"/>
          <w:numId w:val="3"/>
        </w:numPr>
        <w:rPr>
          <w:b/>
        </w:rPr>
      </w:pPr>
      <w:r>
        <w:rPr>
          <w:b/>
        </w:rPr>
        <w:t xml:space="preserve">How do you </w:t>
      </w:r>
      <w:r w:rsidR="0049714C">
        <w:rPr>
          <w:b/>
        </w:rPr>
        <w:t>sustain a sense of hope and joy during these times</w:t>
      </w:r>
      <w:r w:rsidR="00AC06C2">
        <w:rPr>
          <w:b/>
        </w:rPr>
        <w:t xml:space="preserve">? </w:t>
      </w:r>
    </w:p>
    <w:p w14:paraId="2572D516" w14:textId="77777777" w:rsidR="00451FCC" w:rsidRDefault="00451FCC">
      <w:pPr>
        <w:rPr>
          <w:b/>
        </w:rPr>
      </w:pPr>
    </w:p>
    <w:p w14:paraId="2572D517" w14:textId="01743F0A" w:rsidR="00451FCC" w:rsidRDefault="00AC06C2">
      <w:r>
        <w:rPr>
          <w:i/>
        </w:rPr>
        <w:t xml:space="preserve">Other optional questions include: What is something you’ve learned about yourself during this </w:t>
      </w:r>
      <w:r w:rsidR="0049714C">
        <w:rPr>
          <w:i/>
        </w:rPr>
        <w:t>past 10 months</w:t>
      </w:r>
      <w:r>
        <w:rPr>
          <w:i/>
        </w:rPr>
        <w:t>? Where have you seen beauty this week? What is one new behavior you’d like to continue doing when the virus has passed us by?</w:t>
      </w:r>
    </w:p>
    <w:p w14:paraId="2572D518" w14:textId="77777777" w:rsidR="00451FCC" w:rsidRDefault="00451FCC">
      <w:pPr>
        <w:rPr>
          <w:b/>
        </w:rPr>
      </w:pPr>
    </w:p>
    <w:p w14:paraId="2572D519" w14:textId="77777777" w:rsidR="00451FCC" w:rsidRDefault="00451FCC">
      <w:pPr>
        <w:rPr>
          <w:b/>
        </w:rPr>
      </w:pPr>
    </w:p>
    <w:p w14:paraId="2572D51A" w14:textId="77777777" w:rsidR="00451FCC" w:rsidRDefault="00AC06C2">
      <w:pPr>
        <w:jc w:val="center"/>
        <w:rPr>
          <w:b/>
          <w:sz w:val="36"/>
          <w:szCs w:val="36"/>
        </w:rPr>
      </w:pPr>
      <w:r>
        <w:rPr>
          <w:b/>
          <w:sz w:val="36"/>
          <w:szCs w:val="36"/>
        </w:rPr>
        <w:t>Reflection (15 minutes or so)</w:t>
      </w:r>
    </w:p>
    <w:p w14:paraId="2572D51C" w14:textId="5C758880" w:rsidR="00451FCC" w:rsidRPr="008A5622" w:rsidRDefault="00625A0E" w:rsidP="008A5622">
      <w:pPr>
        <w:jc w:val="center"/>
        <w:rPr>
          <w:b/>
          <w:sz w:val="36"/>
          <w:szCs w:val="36"/>
        </w:rPr>
      </w:pPr>
      <w:r>
        <w:pict w14:anchorId="2572D57D">
          <v:rect id="_x0000_i1027" style="width:0;height:1.5pt" o:hralign="center" o:hrstd="t" o:hr="t" fillcolor="#a0a0a0" stroked="f"/>
        </w:pict>
      </w:r>
    </w:p>
    <w:p w14:paraId="2572D51D" w14:textId="77777777" w:rsidR="00451FCC" w:rsidRDefault="00451FCC">
      <w:pPr>
        <w:rPr>
          <w:b/>
        </w:rPr>
      </w:pPr>
    </w:p>
    <w:p w14:paraId="2572D52E" w14:textId="3FE4F299" w:rsidR="00451FCC" w:rsidRDefault="002A78F3" w:rsidP="00D57BBD">
      <w:pPr>
        <w:rPr>
          <w:bCs/>
        </w:rPr>
      </w:pPr>
      <w:r w:rsidRPr="002A78F3">
        <w:rPr>
          <w:bCs/>
        </w:rPr>
        <w:t>Introduce the reflection by reminding participants that they will be discussing a</w:t>
      </w:r>
      <w:r w:rsidR="00B466F2">
        <w:rPr>
          <w:bCs/>
        </w:rPr>
        <w:t>n edited</w:t>
      </w:r>
      <w:r w:rsidRPr="002A78F3">
        <w:rPr>
          <w:bCs/>
        </w:rPr>
        <w:t xml:space="preserve"> excerpt from the book, </w:t>
      </w:r>
      <w:r w:rsidRPr="00B466F2">
        <w:rPr>
          <w:bCs/>
          <w:i/>
          <w:iCs/>
        </w:rPr>
        <w:t>A New Way to Be Church</w:t>
      </w:r>
      <w:r w:rsidR="00B466F2">
        <w:rPr>
          <w:bCs/>
          <w:i/>
          <w:iCs/>
        </w:rPr>
        <w:t>,</w:t>
      </w:r>
      <w:r w:rsidR="002E3E6C">
        <w:rPr>
          <w:bCs/>
        </w:rPr>
        <w:t xml:space="preserve"> by JustFaith Ministries Founder, Jack Jezreel.</w:t>
      </w:r>
      <w:r w:rsidRPr="002A78F3">
        <w:rPr>
          <w:bCs/>
        </w:rPr>
        <w:t xml:space="preserve"> </w:t>
      </w:r>
      <w:r w:rsidR="00B466F2">
        <w:rPr>
          <w:bCs/>
        </w:rPr>
        <w:t xml:space="preserve">Here’s the </w:t>
      </w:r>
      <w:hyperlink r:id="rId11" w:history="1">
        <w:r w:rsidR="00B466F2" w:rsidRPr="009224DB">
          <w:rPr>
            <w:rStyle w:val="Hyperlink"/>
            <w:bCs/>
          </w:rPr>
          <w:t>link</w:t>
        </w:r>
      </w:hyperlink>
      <w:r w:rsidR="00B466F2">
        <w:rPr>
          <w:bCs/>
        </w:rPr>
        <w:t xml:space="preserve"> to the article.  </w:t>
      </w:r>
    </w:p>
    <w:p w14:paraId="60398381" w14:textId="1976D2BE" w:rsidR="0043085F" w:rsidRDefault="0043085F" w:rsidP="00D57BBD">
      <w:pPr>
        <w:rPr>
          <w:bCs/>
        </w:rPr>
      </w:pPr>
    </w:p>
    <w:p w14:paraId="47C86EC2" w14:textId="511D5162" w:rsidR="0043085F" w:rsidRDefault="00225EFD" w:rsidP="00D57BBD">
      <w:pPr>
        <w:rPr>
          <w:bCs/>
        </w:rPr>
      </w:pPr>
      <w:r>
        <w:rPr>
          <w:bCs/>
        </w:rPr>
        <w:t>Draw from the following questions:</w:t>
      </w:r>
    </w:p>
    <w:p w14:paraId="6CC80E7D" w14:textId="51E0D535" w:rsidR="00225EFD" w:rsidRDefault="00225EFD" w:rsidP="00D57BBD">
      <w:pPr>
        <w:rPr>
          <w:bCs/>
        </w:rPr>
      </w:pPr>
    </w:p>
    <w:p w14:paraId="39603F93" w14:textId="1396CB4E" w:rsidR="00225EFD" w:rsidRDefault="00225EFD" w:rsidP="00225EFD">
      <w:pPr>
        <w:pStyle w:val="ListParagraph"/>
        <w:numPr>
          <w:ilvl w:val="0"/>
          <w:numId w:val="6"/>
        </w:numPr>
        <w:rPr>
          <w:b/>
        </w:rPr>
      </w:pPr>
      <w:r w:rsidRPr="0040749D">
        <w:rPr>
          <w:b/>
        </w:rPr>
        <w:t xml:space="preserve">The author outlines six </w:t>
      </w:r>
      <w:r w:rsidR="0040749D" w:rsidRPr="0040749D">
        <w:rPr>
          <w:b/>
        </w:rPr>
        <w:t>intertwined, faith-based responses to the reality of poverty.  Was there one or two that you found yourself most drawn to?</w:t>
      </w:r>
    </w:p>
    <w:p w14:paraId="1B022330" w14:textId="6E51159A" w:rsidR="004E3EE1" w:rsidRDefault="004E3EE1" w:rsidP="004E3EE1">
      <w:pPr>
        <w:rPr>
          <w:b/>
        </w:rPr>
      </w:pPr>
    </w:p>
    <w:p w14:paraId="37B69BBF" w14:textId="40E8A39A" w:rsidR="004E3EE1" w:rsidRDefault="004E3EE1" w:rsidP="004E3EE1">
      <w:pPr>
        <w:pStyle w:val="ListParagraph"/>
        <w:numPr>
          <w:ilvl w:val="0"/>
          <w:numId w:val="6"/>
        </w:numPr>
        <w:rPr>
          <w:b/>
        </w:rPr>
      </w:pPr>
      <w:r>
        <w:rPr>
          <w:b/>
        </w:rPr>
        <w:t>What experiences have you had that reinforce any of the author’s points?</w:t>
      </w:r>
    </w:p>
    <w:p w14:paraId="1E963984" w14:textId="77777777" w:rsidR="004E3EE1" w:rsidRPr="004E3EE1" w:rsidRDefault="004E3EE1" w:rsidP="004E3EE1">
      <w:pPr>
        <w:pStyle w:val="ListParagraph"/>
        <w:rPr>
          <w:b/>
        </w:rPr>
      </w:pPr>
    </w:p>
    <w:p w14:paraId="1425331B" w14:textId="77777777" w:rsidR="002D46CC" w:rsidRDefault="007D605F" w:rsidP="004E3EE1">
      <w:pPr>
        <w:pStyle w:val="ListParagraph"/>
        <w:numPr>
          <w:ilvl w:val="0"/>
          <w:numId w:val="6"/>
        </w:numPr>
        <w:rPr>
          <w:b/>
        </w:rPr>
      </w:pPr>
      <w:r>
        <w:rPr>
          <w:b/>
        </w:rPr>
        <w:t>This article addresses the reality of poverty</w:t>
      </w:r>
      <w:r w:rsidR="002D46CC">
        <w:rPr>
          <w:b/>
        </w:rPr>
        <w:t xml:space="preserve">.  How would you </w:t>
      </w:r>
      <w:r>
        <w:rPr>
          <w:b/>
        </w:rPr>
        <w:t>adapt the article for the purpose of, say, addressing environmental concerns or racism</w:t>
      </w:r>
      <w:r w:rsidR="002D46CC">
        <w:rPr>
          <w:b/>
        </w:rPr>
        <w:t>?</w:t>
      </w:r>
    </w:p>
    <w:p w14:paraId="7226581D" w14:textId="77777777" w:rsidR="002D46CC" w:rsidRPr="002D46CC" w:rsidRDefault="002D46CC" w:rsidP="002D46CC">
      <w:pPr>
        <w:pStyle w:val="ListParagraph"/>
        <w:rPr>
          <w:b/>
        </w:rPr>
      </w:pPr>
    </w:p>
    <w:p w14:paraId="47CECF93" w14:textId="77777777" w:rsidR="00A00B82" w:rsidRDefault="001947FA" w:rsidP="004E3EE1">
      <w:pPr>
        <w:pStyle w:val="ListParagraph"/>
        <w:numPr>
          <w:ilvl w:val="0"/>
          <w:numId w:val="6"/>
        </w:numPr>
        <w:rPr>
          <w:b/>
        </w:rPr>
      </w:pPr>
      <w:r>
        <w:rPr>
          <w:b/>
        </w:rPr>
        <w:t>What gifts do you have that</w:t>
      </w:r>
      <w:r w:rsidR="00137474">
        <w:rPr>
          <w:b/>
        </w:rPr>
        <w:t xml:space="preserve"> incline you in the direction of </w:t>
      </w:r>
      <w:r w:rsidR="00A00B82">
        <w:rPr>
          <w:b/>
        </w:rPr>
        <w:t>one or another of the six recommendations?</w:t>
      </w:r>
    </w:p>
    <w:p w14:paraId="63FE1A15" w14:textId="77777777" w:rsidR="00A00B82" w:rsidRPr="00A00B82" w:rsidRDefault="00A00B82" w:rsidP="00A00B82">
      <w:pPr>
        <w:pStyle w:val="ListParagraph"/>
        <w:rPr>
          <w:b/>
        </w:rPr>
      </w:pPr>
    </w:p>
    <w:p w14:paraId="37D918B9" w14:textId="030109D7" w:rsidR="004E3EE1" w:rsidRDefault="00A00B82" w:rsidP="004E3EE1">
      <w:pPr>
        <w:pStyle w:val="ListParagraph"/>
        <w:numPr>
          <w:ilvl w:val="0"/>
          <w:numId w:val="6"/>
        </w:numPr>
        <w:rPr>
          <w:b/>
        </w:rPr>
      </w:pPr>
      <w:r>
        <w:rPr>
          <w:b/>
        </w:rPr>
        <w:t xml:space="preserve">How has your church embodied any of the six </w:t>
      </w:r>
      <w:r w:rsidR="00695557">
        <w:rPr>
          <w:b/>
        </w:rPr>
        <w:t>recommendations?</w:t>
      </w:r>
      <w:r w:rsidR="007D605F">
        <w:rPr>
          <w:b/>
        </w:rPr>
        <w:t xml:space="preserve"> </w:t>
      </w:r>
    </w:p>
    <w:p w14:paraId="7CB18B74" w14:textId="77777777" w:rsidR="00EA29A2" w:rsidRPr="00EA29A2" w:rsidRDefault="00EA29A2" w:rsidP="00EA29A2">
      <w:pPr>
        <w:pStyle w:val="ListParagraph"/>
        <w:rPr>
          <w:b/>
        </w:rPr>
      </w:pPr>
    </w:p>
    <w:p w14:paraId="59E33693" w14:textId="66D336F1" w:rsidR="00EA29A2" w:rsidRPr="004E3EE1" w:rsidRDefault="00EA29A2" w:rsidP="004E3EE1">
      <w:pPr>
        <w:pStyle w:val="ListParagraph"/>
        <w:numPr>
          <w:ilvl w:val="0"/>
          <w:numId w:val="6"/>
        </w:numPr>
        <w:rPr>
          <w:b/>
        </w:rPr>
      </w:pPr>
      <w:r>
        <w:rPr>
          <w:b/>
        </w:rPr>
        <w:t xml:space="preserve">What personal wisdom would you add to the author’s </w:t>
      </w:r>
      <w:r w:rsidR="00833E12">
        <w:rPr>
          <w:b/>
        </w:rPr>
        <w:t>insights?</w:t>
      </w:r>
    </w:p>
    <w:p w14:paraId="2572D52F" w14:textId="77777777" w:rsidR="00451FCC" w:rsidRDefault="00451FCC">
      <w:pPr>
        <w:rPr>
          <w:b/>
          <w:highlight w:val="white"/>
        </w:rPr>
      </w:pPr>
    </w:p>
    <w:p w14:paraId="2572D531" w14:textId="77777777" w:rsidR="00451FCC" w:rsidRDefault="00451FCC">
      <w:pPr>
        <w:rPr>
          <w:b/>
          <w:highlight w:val="white"/>
        </w:rPr>
      </w:pPr>
    </w:p>
    <w:p w14:paraId="2572D532" w14:textId="77777777" w:rsidR="00451FCC" w:rsidRDefault="00451FCC">
      <w:pPr>
        <w:rPr>
          <w:b/>
          <w:highlight w:val="white"/>
        </w:rPr>
      </w:pPr>
    </w:p>
    <w:p w14:paraId="2572D533" w14:textId="77777777" w:rsidR="00451FCC" w:rsidRDefault="00AC06C2">
      <w:pPr>
        <w:jc w:val="center"/>
        <w:rPr>
          <w:b/>
          <w:sz w:val="36"/>
          <w:szCs w:val="36"/>
          <w:highlight w:val="white"/>
        </w:rPr>
      </w:pPr>
      <w:r>
        <w:rPr>
          <w:b/>
          <w:sz w:val="36"/>
          <w:szCs w:val="36"/>
          <w:highlight w:val="white"/>
        </w:rPr>
        <w:t>Announcements (10 minutes-ish)</w:t>
      </w:r>
    </w:p>
    <w:p w14:paraId="2572D534" w14:textId="77777777" w:rsidR="00451FCC" w:rsidRDefault="00625A0E">
      <w:pPr>
        <w:jc w:val="center"/>
        <w:rPr>
          <w:b/>
          <w:sz w:val="36"/>
          <w:szCs w:val="36"/>
          <w:highlight w:val="white"/>
        </w:rPr>
      </w:pPr>
      <w:r>
        <w:pict w14:anchorId="2572D57E">
          <v:rect id="_x0000_i1028" style="width:0;height:1.5pt" o:hralign="center" o:hrstd="t" o:hr="t" fillcolor="#a0a0a0" stroked="f"/>
        </w:pict>
      </w:r>
    </w:p>
    <w:p w14:paraId="2572D535" w14:textId="6BF0C640" w:rsidR="00451FCC" w:rsidRDefault="00AC06C2">
      <w:pPr>
        <w:numPr>
          <w:ilvl w:val="0"/>
          <w:numId w:val="4"/>
        </w:numPr>
        <w:rPr>
          <w:highlight w:val="white"/>
        </w:rPr>
      </w:pPr>
      <w:r>
        <w:rPr>
          <w:highlight w:val="white"/>
        </w:rPr>
        <w:t xml:space="preserve">Remind participants that today’s conversation offered only a brief insight into a huge topic. If they would like to take a deeper dive into </w:t>
      </w:r>
      <w:r w:rsidR="003E67FF">
        <w:rPr>
          <w:highlight w:val="white"/>
        </w:rPr>
        <w:t>the matter of how to address poverty</w:t>
      </w:r>
      <w:r>
        <w:rPr>
          <w:highlight w:val="white"/>
        </w:rPr>
        <w:t>, they should consider the eight-week program</w:t>
      </w:r>
      <w:r w:rsidR="00C97BFF">
        <w:rPr>
          <w:highlight w:val="white"/>
        </w:rPr>
        <w:t>,</w:t>
      </w:r>
      <w:r>
        <w:rPr>
          <w:highlight w:val="white"/>
        </w:rPr>
        <w:t xml:space="preserve"> </w:t>
      </w:r>
      <w:r w:rsidR="00AF7C13">
        <w:rPr>
          <w:highlight w:val="white"/>
        </w:rPr>
        <w:t xml:space="preserve">JustFaith </w:t>
      </w:r>
      <w:r w:rsidR="00C97BFF">
        <w:rPr>
          <w:highlight w:val="white"/>
        </w:rPr>
        <w:t xml:space="preserve">(or JustFaith Catholic).  </w:t>
      </w:r>
    </w:p>
    <w:p w14:paraId="2572D536" w14:textId="77777777" w:rsidR="00451FCC" w:rsidRDefault="00451FCC">
      <w:pPr>
        <w:rPr>
          <w:highlight w:val="white"/>
        </w:rPr>
      </w:pPr>
    </w:p>
    <w:p w14:paraId="2572D537" w14:textId="3C240407" w:rsidR="00451FCC" w:rsidRDefault="00AC06C2">
      <w:pPr>
        <w:numPr>
          <w:ilvl w:val="0"/>
          <w:numId w:val="4"/>
        </w:numPr>
        <w:rPr>
          <w:highlight w:val="white"/>
        </w:rPr>
      </w:pPr>
      <w:r>
        <w:rPr>
          <w:highlight w:val="white"/>
        </w:rPr>
        <w:t xml:space="preserve">Let participants know that the materials for this gathering were free, put together by the JustFaith Ministries staff to equip more people for the work of peace and justice. </w:t>
      </w:r>
      <w:r w:rsidR="002869EA">
        <w:rPr>
          <w:highlight w:val="white"/>
        </w:rPr>
        <w:t>T</w:t>
      </w:r>
      <w:r>
        <w:rPr>
          <w:highlight w:val="white"/>
        </w:rPr>
        <w:t xml:space="preserve">o support the creation of more resources and programs, participants are encouraged to donate to JustFaith Ministries through </w:t>
      </w:r>
      <w:hyperlink r:id="rId12">
        <w:r>
          <w:rPr>
            <w:color w:val="1155CC"/>
            <w:highlight w:val="white"/>
            <w:u w:val="single"/>
          </w:rPr>
          <w:t>justfaith.org</w:t>
        </w:r>
      </w:hyperlink>
      <w:r>
        <w:rPr>
          <w:highlight w:val="white"/>
        </w:rPr>
        <w:t xml:space="preserve">. </w:t>
      </w:r>
    </w:p>
    <w:p w14:paraId="2572D538" w14:textId="77777777" w:rsidR="00451FCC" w:rsidRDefault="00451FCC">
      <w:pPr>
        <w:rPr>
          <w:highlight w:val="white"/>
        </w:rPr>
      </w:pPr>
    </w:p>
    <w:p w14:paraId="2572D53A" w14:textId="4FB1EBFA" w:rsidR="00451FCC" w:rsidRDefault="00AC06C2" w:rsidP="006B4C85">
      <w:pPr>
        <w:numPr>
          <w:ilvl w:val="0"/>
          <w:numId w:val="4"/>
        </w:numPr>
        <w:rPr>
          <w:highlight w:val="white"/>
        </w:rPr>
      </w:pPr>
      <w:r w:rsidRPr="006D2A70">
        <w:rPr>
          <w:highlight w:val="white"/>
        </w:rPr>
        <w:t xml:space="preserve">JustFaith Ministries </w:t>
      </w:r>
      <w:r w:rsidR="002869EA">
        <w:rPr>
          <w:highlight w:val="white"/>
        </w:rPr>
        <w:t>hosts</w:t>
      </w:r>
      <w:r w:rsidRPr="006D2A70">
        <w:rPr>
          <w:highlight w:val="white"/>
        </w:rPr>
        <w:t xml:space="preserve"> a monthly webinar series called “Acting for Justice,” in which an expert </w:t>
      </w:r>
      <w:r w:rsidR="002869EA">
        <w:rPr>
          <w:highlight w:val="white"/>
        </w:rPr>
        <w:t>offers</w:t>
      </w:r>
      <w:r w:rsidR="006E2D2C" w:rsidRPr="006D2A70">
        <w:rPr>
          <w:highlight w:val="white"/>
        </w:rPr>
        <w:t xml:space="preserve"> insights </w:t>
      </w:r>
      <w:r w:rsidRPr="006D2A70">
        <w:rPr>
          <w:highlight w:val="white"/>
        </w:rPr>
        <w:t xml:space="preserve">on a justice-related topic </w:t>
      </w:r>
      <w:r w:rsidR="006E2D2C" w:rsidRPr="006D2A70">
        <w:rPr>
          <w:highlight w:val="white"/>
        </w:rPr>
        <w:t>and</w:t>
      </w:r>
      <w:r w:rsidRPr="006D2A70">
        <w:rPr>
          <w:highlight w:val="white"/>
        </w:rPr>
        <w:t xml:space="preserve"> offer</w:t>
      </w:r>
      <w:r w:rsidR="0092745D">
        <w:rPr>
          <w:highlight w:val="white"/>
        </w:rPr>
        <w:t>s</w:t>
      </w:r>
      <w:r w:rsidRPr="006D2A70">
        <w:rPr>
          <w:highlight w:val="white"/>
        </w:rPr>
        <w:t xml:space="preserve"> tips for taking action. </w:t>
      </w:r>
      <w:r w:rsidR="006E2D2C" w:rsidRPr="006D2A70">
        <w:rPr>
          <w:highlight w:val="white"/>
        </w:rPr>
        <w:t xml:space="preserve"> This month, Dr. Lewis Brogdon will be addressing the topic, </w:t>
      </w:r>
      <w:r w:rsidR="00944A3F" w:rsidRPr="006D2A70">
        <w:rPr>
          <w:highlight w:val="white"/>
        </w:rPr>
        <w:t>“The Unknown King: Why You Need a Course on Dr. Martin Luther King, Jr</w:t>
      </w:r>
      <w:r w:rsidR="00832DBB">
        <w:rPr>
          <w:highlight w:val="white"/>
        </w:rPr>
        <w:t>.</w:t>
      </w:r>
      <w:r w:rsidR="00944A3F" w:rsidRPr="006D2A70">
        <w:rPr>
          <w:highlight w:val="white"/>
        </w:rPr>
        <w:t>” on Thursday, January 21</w:t>
      </w:r>
      <w:r w:rsidR="00C97AB0" w:rsidRPr="006D2A70">
        <w:rPr>
          <w:highlight w:val="white"/>
        </w:rPr>
        <w:t xml:space="preserve">, at 7:00 p.m. Eastern Time. </w:t>
      </w:r>
      <w:r w:rsidR="005D2119" w:rsidRPr="006D2A70">
        <w:rPr>
          <w:highlight w:val="white"/>
        </w:rPr>
        <w:t xml:space="preserve"> You can register </w:t>
      </w:r>
      <w:hyperlink r:id="rId13" w:history="1">
        <w:r w:rsidR="005D2119" w:rsidRPr="006D2A70">
          <w:rPr>
            <w:rStyle w:val="Hyperlink"/>
            <w:highlight w:val="white"/>
          </w:rPr>
          <w:t>here</w:t>
        </w:r>
      </w:hyperlink>
      <w:r w:rsidR="005D2119" w:rsidRPr="006D2A70">
        <w:rPr>
          <w:highlight w:val="white"/>
        </w:rPr>
        <w:t xml:space="preserve">.  </w:t>
      </w:r>
    </w:p>
    <w:p w14:paraId="5F666119" w14:textId="77777777" w:rsidR="00B41069" w:rsidRPr="006D2A70" w:rsidRDefault="00B41069" w:rsidP="00B41069">
      <w:pPr>
        <w:rPr>
          <w:highlight w:val="white"/>
        </w:rPr>
      </w:pPr>
    </w:p>
    <w:p w14:paraId="2572D53B" w14:textId="0426A1D9" w:rsidR="00451FCC" w:rsidRDefault="00AC06C2">
      <w:pPr>
        <w:numPr>
          <w:ilvl w:val="0"/>
          <w:numId w:val="4"/>
        </w:numPr>
        <w:rPr>
          <w:highlight w:val="white"/>
        </w:rPr>
      </w:pPr>
      <w:r>
        <w:rPr>
          <w:highlight w:val="white"/>
        </w:rPr>
        <w:t xml:space="preserve">Are there any opportunities for action or advocacy happening in your community this week? </w:t>
      </w:r>
      <w:r w:rsidR="0040010D">
        <w:rPr>
          <w:highlight w:val="white"/>
        </w:rPr>
        <w:t xml:space="preserve"> </w:t>
      </w:r>
      <w:r>
        <w:rPr>
          <w:highlight w:val="white"/>
        </w:rPr>
        <w:t>Invite participants to share ways to support the work of local groups working for justice.</w:t>
      </w:r>
    </w:p>
    <w:p w14:paraId="2572D53C" w14:textId="77777777" w:rsidR="00451FCC" w:rsidRDefault="00451FCC">
      <w:pPr>
        <w:rPr>
          <w:highlight w:val="white"/>
        </w:rPr>
      </w:pPr>
    </w:p>
    <w:p w14:paraId="2572D53D" w14:textId="77777777" w:rsidR="00451FCC" w:rsidRDefault="00451FCC"/>
    <w:p w14:paraId="2572D53E" w14:textId="77777777" w:rsidR="00451FCC" w:rsidRDefault="00AC06C2">
      <w:pPr>
        <w:jc w:val="center"/>
        <w:rPr>
          <w:b/>
          <w:sz w:val="36"/>
          <w:szCs w:val="36"/>
        </w:rPr>
      </w:pPr>
      <w:r>
        <w:rPr>
          <w:b/>
          <w:sz w:val="36"/>
          <w:szCs w:val="36"/>
        </w:rPr>
        <w:t>Closing Prayer (10 minutes-ish)</w:t>
      </w:r>
    </w:p>
    <w:p w14:paraId="2572D53F" w14:textId="77777777" w:rsidR="00451FCC" w:rsidRDefault="00625A0E">
      <w:pPr>
        <w:jc w:val="center"/>
        <w:rPr>
          <w:b/>
          <w:sz w:val="36"/>
          <w:szCs w:val="36"/>
        </w:rPr>
      </w:pPr>
      <w:r>
        <w:pict w14:anchorId="2572D57F">
          <v:rect id="_x0000_i1029" style="width:0;height:1.5pt" o:hralign="center" o:hrstd="t" o:hr="t" fillcolor="#a0a0a0" stroked="f"/>
        </w:pict>
      </w:r>
    </w:p>
    <w:p w14:paraId="2572D540" w14:textId="77777777" w:rsidR="00451FCC" w:rsidRDefault="00AC06C2">
      <w:pPr>
        <w:rPr>
          <w:b/>
        </w:rPr>
      </w:pPr>
      <w:r>
        <w:t xml:space="preserve">Then say: </w:t>
      </w:r>
      <w:r>
        <w:rPr>
          <w:b/>
        </w:rPr>
        <w:t xml:space="preserve">Before we join in the closing prayer, let us pause to acknowledge the presence of the Holy Spirit, who is as close as our very breath. </w:t>
      </w:r>
    </w:p>
    <w:p w14:paraId="2572D541" w14:textId="77777777" w:rsidR="00451FCC" w:rsidRDefault="00451FCC"/>
    <w:p w14:paraId="2572D542" w14:textId="77777777" w:rsidR="00451FCC" w:rsidRDefault="00AC06C2">
      <w:r>
        <w:rPr>
          <w:i/>
        </w:rPr>
        <w:t>Pause for 30 seconds</w:t>
      </w:r>
    </w:p>
    <w:p w14:paraId="2572D543" w14:textId="77777777" w:rsidR="00451FCC" w:rsidRDefault="00AC06C2">
      <w:pPr>
        <w:rPr>
          <w:b/>
        </w:rPr>
      </w:pPr>
      <w:r>
        <w:rPr>
          <w:b/>
        </w:rPr>
        <w:t>Let’s pray.</w:t>
      </w:r>
    </w:p>
    <w:p w14:paraId="2572D544" w14:textId="77777777" w:rsidR="00451FCC" w:rsidRDefault="00451FCC"/>
    <w:p w14:paraId="2572D545" w14:textId="77777777" w:rsidR="00451FCC" w:rsidRDefault="00AC06C2">
      <w:pPr>
        <w:ind w:left="720"/>
        <w:rPr>
          <w:b/>
        </w:rPr>
      </w:pPr>
      <w:r>
        <w:rPr>
          <w:b/>
        </w:rPr>
        <w:t xml:space="preserve">When our minds race with fear, </w:t>
      </w:r>
    </w:p>
    <w:p w14:paraId="2572D546" w14:textId="77777777" w:rsidR="00451FCC" w:rsidRDefault="00AC06C2">
      <w:pPr>
        <w:ind w:left="720"/>
        <w:rPr>
          <w:b/>
        </w:rPr>
      </w:pPr>
      <w:r>
        <w:rPr>
          <w:b/>
        </w:rPr>
        <w:t xml:space="preserve">when televisions blare bad news, </w:t>
      </w:r>
    </w:p>
    <w:p w14:paraId="2572D547" w14:textId="77777777" w:rsidR="00451FCC" w:rsidRDefault="00AC06C2">
      <w:pPr>
        <w:ind w:left="720"/>
        <w:rPr>
          <w:b/>
        </w:rPr>
      </w:pPr>
      <w:r>
        <w:rPr>
          <w:b/>
        </w:rPr>
        <w:t xml:space="preserve">when information and misinformation </w:t>
      </w:r>
    </w:p>
    <w:p w14:paraId="2572D548" w14:textId="77777777" w:rsidR="00451FCC" w:rsidRDefault="00AC06C2">
      <w:pPr>
        <w:ind w:left="720" w:firstLine="720"/>
        <w:rPr>
          <w:b/>
        </w:rPr>
      </w:pPr>
      <w:r>
        <w:rPr>
          <w:b/>
        </w:rPr>
        <w:t>whirl around us,</w:t>
      </w:r>
    </w:p>
    <w:p w14:paraId="2572D549" w14:textId="77777777" w:rsidR="00451FCC" w:rsidRDefault="00451FCC">
      <w:pPr>
        <w:ind w:left="720"/>
        <w:rPr>
          <w:b/>
        </w:rPr>
      </w:pPr>
    </w:p>
    <w:p w14:paraId="2572D54A" w14:textId="77777777" w:rsidR="00451FCC" w:rsidRDefault="00AC06C2">
      <w:pPr>
        <w:ind w:left="720"/>
        <w:rPr>
          <w:b/>
        </w:rPr>
      </w:pPr>
      <w:r>
        <w:rPr>
          <w:b/>
        </w:rPr>
        <w:t>Speak to us, O God,</w:t>
      </w:r>
    </w:p>
    <w:p w14:paraId="2572D54B" w14:textId="77777777" w:rsidR="00451FCC" w:rsidRDefault="00AC06C2">
      <w:pPr>
        <w:ind w:left="720" w:firstLine="720"/>
        <w:rPr>
          <w:b/>
        </w:rPr>
      </w:pPr>
      <w:r>
        <w:rPr>
          <w:b/>
        </w:rPr>
        <w:t xml:space="preserve">in the sound that is thin and quiet. </w:t>
      </w:r>
    </w:p>
    <w:p w14:paraId="2572D54C" w14:textId="77777777" w:rsidR="00451FCC" w:rsidRDefault="00451FCC">
      <w:pPr>
        <w:ind w:left="720"/>
        <w:rPr>
          <w:b/>
        </w:rPr>
      </w:pPr>
    </w:p>
    <w:p w14:paraId="2572D54D" w14:textId="77777777" w:rsidR="00451FCC" w:rsidRDefault="00AC06C2">
      <w:pPr>
        <w:rPr>
          <w:i/>
        </w:rPr>
      </w:pPr>
      <w:r>
        <w:rPr>
          <w:i/>
        </w:rPr>
        <w:t xml:space="preserve">Pause for silence. </w:t>
      </w:r>
    </w:p>
    <w:p w14:paraId="2572D54E" w14:textId="77777777" w:rsidR="00451FCC" w:rsidRDefault="00451FCC">
      <w:pPr>
        <w:rPr>
          <w:b/>
          <w:i/>
        </w:rPr>
      </w:pPr>
    </w:p>
    <w:p w14:paraId="2572D54F" w14:textId="77777777" w:rsidR="00451FCC" w:rsidRDefault="00AC06C2">
      <w:pPr>
        <w:rPr>
          <w:i/>
        </w:rPr>
      </w:pPr>
      <w:r>
        <w:rPr>
          <w:i/>
        </w:rPr>
        <w:t xml:space="preserve">Then say: </w:t>
      </w:r>
    </w:p>
    <w:p w14:paraId="2572D550" w14:textId="77777777" w:rsidR="00451FCC" w:rsidRDefault="00451FCC">
      <w:pPr>
        <w:ind w:left="720"/>
      </w:pPr>
    </w:p>
    <w:p w14:paraId="2572D551" w14:textId="77777777" w:rsidR="00451FCC" w:rsidRDefault="00AC06C2">
      <w:pPr>
        <w:ind w:left="720"/>
        <w:rPr>
          <w:b/>
        </w:rPr>
      </w:pPr>
      <w:r>
        <w:rPr>
          <w:b/>
        </w:rPr>
        <w:t>May we who are merely inconvenienced,</w:t>
      </w:r>
    </w:p>
    <w:p w14:paraId="2572D552" w14:textId="77777777" w:rsidR="00451FCC" w:rsidRDefault="00AC06C2">
      <w:pPr>
        <w:ind w:left="720"/>
        <w:rPr>
          <w:b/>
        </w:rPr>
      </w:pPr>
      <w:r>
        <w:rPr>
          <w:b/>
        </w:rPr>
        <w:t>remember those whose lives are at stake.</w:t>
      </w:r>
    </w:p>
    <w:p w14:paraId="2572D553" w14:textId="77777777" w:rsidR="00451FCC" w:rsidRDefault="00451FCC">
      <w:pPr>
        <w:ind w:left="720"/>
        <w:rPr>
          <w:b/>
        </w:rPr>
      </w:pPr>
    </w:p>
    <w:p w14:paraId="2572D554" w14:textId="77777777" w:rsidR="00451FCC" w:rsidRDefault="00AC06C2">
      <w:pPr>
        <w:ind w:left="720"/>
        <w:rPr>
          <w:b/>
        </w:rPr>
      </w:pPr>
      <w:r>
        <w:rPr>
          <w:b/>
        </w:rPr>
        <w:t>May we who have no risk factors,</w:t>
      </w:r>
    </w:p>
    <w:p w14:paraId="2572D555" w14:textId="77777777" w:rsidR="00451FCC" w:rsidRDefault="00AC06C2">
      <w:pPr>
        <w:ind w:left="720"/>
        <w:rPr>
          <w:b/>
        </w:rPr>
      </w:pPr>
      <w:r>
        <w:rPr>
          <w:b/>
        </w:rPr>
        <w:t>remember those most vulnerable.</w:t>
      </w:r>
    </w:p>
    <w:p w14:paraId="2572D556" w14:textId="77777777" w:rsidR="00451FCC" w:rsidRDefault="00451FCC">
      <w:pPr>
        <w:ind w:left="720"/>
        <w:rPr>
          <w:b/>
        </w:rPr>
      </w:pPr>
    </w:p>
    <w:p w14:paraId="2572D557" w14:textId="77777777" w:rsidR="00451FCC" w:rsidRDefault="00AC06C2">
      <w:pPr>
        <w:ind w:left="720"/>
        <w:rPr>
          <w:b/>
        </w:rPr>
      </w:pPr>
      <w:r>
        <w:rPr>
          <w:b/>
        </w:rPr>
        <w:t>May we who have the luxury of working from home,</w:t>
      </w:r>
    </w:p>
    <w:p w14:paraId="2572D558" w14:textId="77777777" w:rsidR="00451FCC" w:rsidRDefault="00AC06C2">
      <w:pPr>
        <w:ind w:left="720"/>
        <w:rPr>
          <w:b/>
        </w:rPr>
      </w:pPr>
      <w:r>
        <w:rPr>
          <w:b/>
        </w:rPr>
        <w:t>remember those who must choose between preserving their health or</w:t>
      </w:r>
    </w:p>
    <w:p w14:paraId="2572D559" w14:textId="77777777" w:rsidR="00451FCC" w:rsidRDefault="00AC06C2">
      <w:pPr>
        <w:ind w:left="720"/>
        <w:rPr>
          <w:b/>
        </w:rPr>
      </w:pPr>
      <w:r>
        <w:rPr>
          <w:b/>
        </w:rPr>
        <w:t>making their rent.</w:t>
      </w:r>
    </w:p>
    <w:p w14:paraId="2572D55A" w14:textId="77777777" w:rsidR="00451FCC" w:rsidRDefault="00451FCC">
      <w:pPr>
        <w:ind w:left="720"/>
        <w:rPr>
          <w:b/>
        </w:rPr>
      </w:pPr>
    </w:p>
    <w:p w14:paraId="2572D55B" w14:textId="77777777" w:rsidR="00451FCC" w:rsidRDefault="00AC06C2">
      <w:pPr>
        <w:ind w:left="720"/>
        <w:rPr>
          <w:b/>
        </w:rPr>
      </w:pPr>
      <w:r>
        <w:rPr>
          <w:b/>
        </w:rPr>
        <w:t>May we who have the flexibility to care for our children when their schools close,</w:t>
      </w:r>
    </w:p>
    <w:p w14:paraId="2572D55C" w14:textId="77777777" w:rsidR="00451FCC" w:rsidRDefault="00AC06C2">
      <w:pPr>
        <w:ind w:left="720"/>
        <w:rPr>
          <w:b/>
        </w:rPr>
      </w:pPr>
      <w:r>
        <w:rPr>
          <w:b/>
        </w:rPr>
        <w:t>remember those who have no options.</w:t>
      </w:r>
    </w:p>
    <w:p w14:paraId="2572D55D" w14:textId="77777777" w:rsidR="00451FCC" w:rsidRDefault="00451FCC">
      <w:pPr>
        <w:ind w:left="720"/>
        <w:rPr>
          <w:b/>
        </w:rPr>
      </w:pPr>
    </w:p>
    <w:p w14:paraId="2572D55E" w14:textId="77777777" w:rsidR="00451FCC" w:rsidRDefault="00AC06C2">
      <w:pPr>
        <w:ind w:left="720"/>
        <w:rPr>
          <w:b/>
        </w:rPr>
      </w:pPr>
      <w:r>
        <w:rPr>
          <w:b/>
        </w:rPr>
        <w:t>May we who have to cancel our trips,</w:t>
      </w:r>
    </w:p>
    <w:p w14:paraId="2572D55F" w14:textId="77777777" w:rsidR="00451FCC" w:rsidRDefault="00AC06C2">
      <w:pPr>
        <w:ind w:left="720"/>
        <w:rPr>
          <w:b/>
        </w:rPr>
      </w:pPr>
      <w:r>
        <w:rPr>
          <w:b/>
        </w:rPr>
        <w:t>remember those who have no safe place to go.</w:t>
      </w:r>
    </w:p>
    <w:p w14:paraId="2572D560" w14:textId="77777777" w:rsidR="00451FCC" w:rsidRDefault="00451FCC">
      <w:pPr>
        <w:rPr>
          <w:b/>
        </w:rPr>
      </w:pPr>
    </w:p>
    <w:p w14:paraId="2572D561" w14:textId="77777777" w:rsidR="00451FCC" w:rsidRDefault="00AC06C2">
      <w:pPr>
        <w:ind w:left="720"/>
        <w:rPr>
          <w:b/>
        </w:rPr>
      </w:pPr>
      <w:r>
        <w:rPr>
          <w:b/>
        </w:rPr>
        <w:t>May we who are losing our margin money in the tumult of the economic market,</w:t>
      </w:r>
    </w:p>
    <w:p w14:paraId="2572D562" w14:textId="77777777" w:rsidR="00451FCC" w:rsidRDefault="00AC06C2">
      <w:pPr>
        <w:ind w:left="720"/>
        <w:rPr>
          <w:b/>
        </w:rPr>
      </w:pPr>
      <w:r>
        <w:rPr>
          <w:b/>
        </w:rPr>
        <w:t>remember those who have no margin at all.</w:t>
      </w:r>
    </w:p>
    <w:p w14:paraId="2572D563" w14:textId="77777777" w:rsidR="00451FCC" w:rsidRDefault="00451FCC">
      <w:pPr>
        <w:ind w:left="720"/>
        <w:rPr>
          <w:b/>
        </w:rPr>
      </w:pPr>
    </w:p>
    <w:p w14:paraId="2572D564" w14:textId="77777777" w:rsidR="00451FCC" w:rsidRDefault="00AC06C2">
      <w:pPr>
        <w:ind w:left="720"/>
        <w:rPr>
          <w:b/>
        </w:rPr>
      </w:pPr>
      <w:r>
        <w:rPr>
          <w:b/>
        </w:rPr>
        <w:t>May we who settle in for a quarantine at home,</w:t>
      </w:r>
    </w:p>
    <w:p w14:paraId="2572D565" w14:textId="77777777" w:rsidR="00451FCC" w:rsidRDefault="00AC06C2">
      <w:pPr>
        <w:ind w:left="720"/>
        <w:rPr>
          <w:b/>
        </w:rPr>
      </w:pPr>
      <w:r>
        <w:rPr>
          <w:b/>
        </w:rPr>
        <w:t>remember those who have no home.</w:t>
      </w:r>
    </w:p>
    <w:p w14:paraId="2572D566" w14:textId="77777777" w:rsidR="00451FCC" w:rsidRDefault="00451FCC">
      <w:pPr>
        <w:ind w:left="720"/>
        <w:rPr>
          <w:b/>
        </w:rPr>
      </w:pPr>
    </w:p>
    <w:p w14:paraId="2572D567" w14:textId="77777777" w:rsidR="00451FCC" w:rsidRDefault="00AC06C2">
      <w:pPr>
        <w:ind w:left="720"/>
        <w:rPr>
          <w:b/>
        </w:rPr>
      </w:pPr>
      <w:r>
        <w:rPr>
          <w:b/>
        </w:rPr>
        <w:t>As fear grips our country,</w:t>
      </w:r>
    </w:p>
    <w:p w14:paraId="2572D568" w14:textId="77777777" w:rsidR="00451FCC" w:rsidRDefault="00AC06C2">
      <w:pPr>
        <w:ind w:left="720"/>
        <w:rPr>
          <w:b/>
        </w:rPr>
      </w:pPr>
      <w:r>
        <w:rPr>
          <w:b/>
        </w:rPr>
        <w:t>let us choose love.</w:t>
      </w:r>
    </w:p>
    <w:p w14:paraId="2572D569" w14:textId="77777777" w:rsidR="00451FCC" w:rsidRDefault="00451FCC">
      <w:pPr>
        <w:ind w:left="720"/>
        <w:rPr>
          <w:b/>
        </w:rPr>
      </w:pPr>
    </w:p>
    <w:p w14:paraId="2572D56A" w14:textId="77777777" w:rsidR="00451FCC" w:rsidRDefault="00AC06C2">
      <w:pPr>
        <w:ind w:left="720"/>
        <w:rPr>
          <w:b/>
        </w:rPr>
      </w:pPr>
      <w:r>
        <w:rPr>
          <w:b/>
        </w:rPr>
        <w:t>During this time when we cannot physically wrap our arms around each other,</w:t>
      </w:r>
    </w:p>
    <w:p w14:paraId="2572D56B" w14:textId="77777777" w:rsidR="00451FCC" w:rsidRDefault="00AC06C2">
      <w:pPr>
        <w:ind w:left="720"/>
        <w:rPr>
          <w:b/>
        </w:rPr>
      </w:pPr>
      <w:r>
        <w:rPr>
          <w:b/>
        </w:rPr>
        <w:t>let us find ways to be the loving embrace of God to our neighbors.</w:t>
      </w:r>
    </w:p>
    <w:p w14:paraId="2572D56C" w14:textId="77777777" w:rsidR="00451FCC" w:rsidRDefault="00451FCC">
      <w:pPr>
        <w:ind w:left="720"/>
        <w:rPr>
          <w:b/>
        </w:rPr>
      </w:pPr>
    </w:p>
    <w:p w14:paraId="2572D56D" w14:textId="77777777" w:rsidR="00451FCC" w:rsidRDefault="00AC06C2">
      <w:pPr>
        <w:ind w:left="720"/>
        <w:rPr>
          <w:b/>
        </w:rPr>
      </w:pPr>
      <w:r>
        <w:rPr>
          <w:b/>
        </w:rPr>
        <w:t>AMEN.</w:t>
      </w:r>
    </w:p>
    <w:p w14:paraId="2572D56E" w14:textId="77777777" w:rsidR="00451FCC" w:rsidRDefault="00451FCC">
      <w:pPr>
        <w:ind w:left="720"/>
        <w:rPr>
          <w:b/>
        </w:rPr>
      </w:pPr>
    </w:p>
    <w:p w14:paraId="2572D56F" w14:textId="77777777" w:rsidR="00451FCC" w:rsidRDefault="00AC06C2">
      <w:r>
        <w:t>“Prayer for Pandemic”</w:t>
      </w:r>
    </w:p>
    <w:p w14:paraId="2572D570" w14:textId="77777777" w:rsidR="00451FCC" w:rsidRDefault="00AC06C2">
      <w:r>
        <w:t>By Cameron Belim, Seattle, WA</w:t>
      </w:r>
    </w:p>
    <w:p w14:paraId="2572D571" w14:textId="77777777" w:rsidR="00451FCC" w:rsidRDefault="00451FCC"/>
    <w:p w14:paraId="2572D572" w14:textId="77777777" w:rsidR="00451FCC" w:rsidRDefault="00AC06C2">
      <w:pPr>
        <w:ind w:left="720"/>
      </w:pPr>
      <w:r>
        <w:rPr>
          <w:b/>
        </w:rPr>
        <w:t xml:space="preserve"> </w:t>
      </w:r>
    </w:p>
    <w:p w14:paraId="2572D573" w14:textId="77777777" w:rsidR="00451FCC" w:rsidRDefault="00451FCC">
      <w:pPr>
        <w:rPr>
          <w:i/>
        </w:rPr>
      </w:pPr>
    </w:p>
    <w:p w14:paraId="2572D574" w14:textId="77777777" w:rsidR="00451FCC" w:rsidRDefault="00AC06C2">
      <w:pPr>
        <w:spacing w:after="120" w:line="240" w:lineRule="auto"/>
      </w:pPr>
      <w:r>
        <w:lastRenderedPageBreak/>
        <w:t>Then, in these words, invite any participants who have a prayer, a concern, or a request to briefly share it:</w:t>
      </w:r>
    </w:p>
    <w:p w14:paraId="2572D575" w14:textId="77777777" w:rsidR="00451FCC" w:rsidRDefault="00AC06C2">
      <w:pPr>
        <w:spacing w:after="120" w:line="240" w:lineRule="auto"/>
        <w:ind w:left="1440" w:hanging="720"/>
        <w:rPr>
          <w:b/>
        </w:rPr>
      </w:pPr>
      <w:r>
        <w:rPr>
          <w:b/>
        </w:rPr>
        <w:t>We are disciples on a journey.</w:t>
      </w:r>
    </w:p>
    <w:p w14:paraId="2572D576" w14:textId="77777777" w:rsidR="00451FCC" w:rsidRDefault="00AC06C2">
      <w:pPr>
        <w:spacing w:after="120" w:line="240" w:lineRule="auto"/>
        <w:ind w:left="1440" w:hanging="720"/>
        <w:rPr>
          <w:b/>
        </w:rPr>
      </w:pPr>
      <w:r>
        <w:rPr>
          <w:b/>
        </w:rPr>
        <w:t>We are the body of Christ, broken for the world.</w:t>
      </w:r>
    </w:p>
    <w:p w14:paraId="2572D577" w14:textId="77777777" w:rsidR="00451FCC" w:rsidRDefault="00AC06C2">
      <w:pPr>
        <w:spacing w:after="120" w:line="240" w:lineRule="auto"/>
        <w:ind w:left="1440" w:hanging="720"/>
        <w:rPr>
          <w:b/>
        </w:rPr>
      </w:pPr>
      <w:r>
        <w:rPr>
          <w:b/>
        </w:rPr>
        <w:t xml:space="preserve">We hold one another as we carry the concerns of our neighbors. </w:t>
      </w:r>
    </w:p>
    <w:p w14:paraId="2572D578" w14:textId="77777777" w:rsidR="00451FCC" w:rsidRDefault="00AC06C2">
      <w:pPr>
        <w:spacing w:after="120" w:line="240" w:lineRule="auto"/>
        <w:ind w:left="1440" w:hanging="720"/>
        <w:rPr>
          <w:b/>
        </w:rPr>
      </w:pPr>
      <w:r>
        <w:rPr>
          <w:b/>
        </w:rPr>
        <w:t>If you feel moved, please share your prayer aloud.</w:t>
      </w:r>
    </w:p>
    <w:p w14:paraId="2572D579" w14:textId="77777777" w:rsidR="00451FCC" w:rsidRDefault="00AC06C2">
      <w:pPr>
        <w:spacing w:after="120" w:line="240" w:lineRule="auto"/>
        <w:ind w:left="1440" w:hanging="720"/>
        <w:rPr>
          <w:b/>
        </w:rPr>
      </w:pPr>
      <w:r>
        <w:t xml:space="preserve">Leader: We pray also for the members of the JustFaith community across the country. Unite us through the power of your Holy Spirit, that together we might participate with you in the building of your Kingdom, in order to create a more just and peaceful world. Amen. </w:t>
      </w:r>
    </w:p>
    <w:p w14:paraId="2572D57A" w14:textId="77777777" w:rsidR="00451FCC" w:rsidRDefault="00451FCC">
      <w:pPr>
        <w:rPr>
          <w:b/>
        </w:rPr>
      </w:pPr>
    </w:p>
    <w:sectPr w:rsidR="00451FCC">
      <w:headerReference w:type="default" r:id="rId14"/>
      <w:footerReference w:type="default" r:id="rId15"/>
      <w:head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9E6EE" w14:textId="77777777" w:rsidR="00CC22E0" w:rsidRDefault="00CC22E0">
      <w:pPr>
        <w:spacing w:line="240" w:lineRule="auto"/>
      </w:pPr>
      <w:r>
        <w:separator/>
      </w:r>
    </w:p>
  </w:endnote>
  <w:endnote w:type="continuationSeparator" w:id="0">
    <w:p w14:paraId="24348322" w14:textId="77777777" w:rsidR="00CC22E0" w:rsidRDefault="00CC2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D58A" w14:textId="77777777" w:rsidR="00451FCC" w:rsidRDefault="00AC06C2">
    <w:pPr>
      <w:pBdr>
        <w:top w:val="single" w:sz="4" w:space="1" w:color="000000"/>
      </w:pBdr>
      <w:spacing w:line="240" w:lineRule="auto"/>
      <w:jc w:val="center"/>
    </w:pPr>
    <w:r>
      <w:t xml:space="preserve">Copyright 2020-2021 by JustFaith Ministries • </w:t>
    </w:r>
    <w:hyperlink r:id="rId1">
      <w:r>
        <w:rPr>
          <w:u w:val="single"/>
        </w:rPr>
        <w:t>www.justfaith.org</w:t>
      </w:r>
    </w:hyperlink>
    <w:r>
      <w:t xml:space="preserve"> • 502-429-0865</w:t>
    </w:r>
  </w:p>
  <w:p w14:paraId="2572D58B" w14:textId="3CB58E22" w:rsidR="00451FCC" w:rsidRDefault="00AC06C2">
    <w:pPr>
      <w:tabs>
        <w:tab w:val="center" w:pos="4680"/>
        <w:tab w:val="right" w:pos="9360"/>
      </w:tabs>
      <w:spacing w:line="240" w:lineRule="auto"/>
      <w:jc w:val="center"/>
    </w:pPr>
    <w:r>
      <w:t xml:space="preserve">JustFaith Network • Membership Resource • </w:t>
    </w:r>
    <w:r w:rsidR="00123542" w:rsidRPr="00123542">
      <w:rPr>
        <w:bCs/>
      </w:rPr>
      <w:t>1/19/21</w:t>
    </w:r>
    <w:r w:rsidR="00123542">
      <w:rPr>
        <w:bCs/>
      </w:rPr>
      <w:t xml:space="preserve"> </w:t>
    </w:r>
    <w:r w:rsidRPr="00123542">
      <w:rPr>
        <w:bCs/>
      </w:rPr>
      <w:t>•</w:t>
    </w:r>
    <w:r>
      <w:t xml:space="preserve"> Page </w:t>
    </w:r>
    <w:r>
      <w:fldChar w:fldCharType="begin"/>
    </w:r>
    <w:r>
      <w:instrText>PAGE</w:instrText>
    </w:r>
    <w:r>
      <w:fldChar w:fldCharType="separate"/>
    </w:r>
    <w:r w:rsidR="00832DBB">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806FA" w14:textId="77777777" w:rsidR="00CC22E0" w:rsidRDefault="00CC22E0">
      <w:pPr>
        <w:spacing w:line="240" w:lineRule="auto"/>
      </w:pPr>
      <w:r>
        <w:separator/>
      </w:r>
    </w:p>
  </w:footnote>
  <w:footnote w:type="continuationSeparator" w:id="0">
    <w:p w14:paraId="662521E6" w14:textId="77777777" w:rsidR="00CC22E0" w:rsidRDefault="00CC22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D588" w14:textId="77777777" w:rsidR="00451FCC" w:rsidRDefault="00AC06C2">
    <w:pPr>
      <w:spacing w:after="120" w:line="240" w:lineRule="auto"/>
      <w:ind w:right="720"/>
      <w:jc w:val="center"/>
      <w:rPr>
        <w:rFonts w:ascii="Helvetica Neue" w:eastAsia="Helvetica Neue" w:hAnsi="Helvetica Neue" w:cs="Helvetica Neue"/>
        <w:sz w:val="24"/>
        <w:szCs w:val="24"/>
      </w:rPr>
    </w:pPr>
    <w:r>
      <w:rPr>
        <w:noProof/>
        <w:color w:val="000000"/>
        <w:sz w:val="20"/>
        <w:szCs w:val="20"/>
        <w:highlight w:val="white"/>
        <w:lang w:val="en-US"/>
      </w:rPr>
      <w:drawing>
        <wp:inline distT="114300" distB="114300" distL="114300" distR="114300" wp14:anchorId="2572D58E" wp14:editId="2572D58F">
          <wp:extent cx="2181225" cy="82207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81225" cy="822070"/>
                  </a:xfrm>
                  <a:prstGeom prst="rect">
                    <a:avLst/>
                  </a:prstGeom>
                  <a:ln/>
                </pic:spPr>
              </pic:pic>
            </a:graphicData>
          </a:graphic>
        </wp:inline>
      </w:drawing>
    </w:r>
  </w:p>
  <w:p w14:paraId="2572D589" w14:textId="77777777" w:rsidR="00451FCC" w:rsidRDefault="00451F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D58C" w14:textId="77777777" w:rsidR="00451FCC" w:rsidRDefault="00AC06C2">
    <w:pPr>
      <w:spacing w:line="276" w:lineRule="auto"/>
      <w:ind w:left="720" w:hanging="360"/>
      <w:jc w:val="center"/>
    </w:pPr>
    <w:r>
      <w:rPr>
        <w:noProof/>
        <w:lang w:val="en-US"/>
      </w:rPr>
      <w:drawing>
        <wp:inline distT="114300" distB="114300" distL="114300" distR="114300" wp14:anchorId="2572D590" wp14:editId="2572D591">
          <wp:extent cx="4457700" cy="1695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57700" cy="16954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F573A"/>
    <w:multiLevelType w:val="multilevel"/>
    <w:tmpl w:val="32460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9E3E4C"/>
    <w:multiLevelType w:val="multilevel"/>
    <w:tmpl w:val="3CAAA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5A4E6C"/>
    <w:multiLevelType w:val="multilevel"/>
    <w:tmpl w:val="8FCE4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8B7960"/>
    <w:multiLevelType w:val="hybridMultilevel"/>
    <w:tmpl w:val="79369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C23CB"/>
    <w:multiLevelType w:val="multilevel"/>
    <w:tmpl w:val="DD803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2A0ED2"/>
    <w:multiLevelType w:val="multilevel"/>
    <w:tmpl w:val="5BA68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FCC"/>
    <w:rsid w:val="00094785"/>
    <w:rsid w:val="000D2B9D"/>
    <w:rsid w:val="000D5624"/>
    <w:rsid w:val="001079DF"/>
    <w:rsid w:val="00123542"/>
    <w:rsid w:val="00137474"/>
    <w:rsid w:val="0014485A"/>
    <w:rsid w:val="0018300D"/>
    <w:rsid w:val="001947FA"/>
    <w:rsid w:val="00225EFD"/>
    <w:rsid w:val="002467B6"/>
    <w:rsid w:val="00256F77"/>
    <w:rsid w:val="00270F8B"/>
    <w:rsid w:val="002869EA"/>
    <w:rsid w:val="0029768B"/>
    <w:rsid w:val="002A78F3"/>
    <w:rsid w:val="002B2B80"/>
    <w:rsid w:val="002D46CC"/>
    <w:rsid w:val="002E3E6C"/>
    <w:rsid w:val="00341D1C"/>
    <w:rsid w:val="00346949"/>
    <w:rsid w:val="003516B5"/>
    <w:rsid w:val="003E67FF"/>
    <w:rsid w:val="0040010D"/>
    <w:rsid w:val="0040749D"/>
    <w:rsid w:val="0043085F"/>
    <w:rsid w:val="00445C02"/>
    <w:rsid w:val="00451FCC"/>
    <w:rsid w:val="00486FA9"/>
    <w:rsid w:val="0049714C"/>
    <w:rsid w:val="004979F0"/>
    <w:rsid w:val="004E3EE1"/>
    <w:rsid w:val="0050183B"/>
    <w:rsid w:val="005520D5"/>
    <w:rsid w:val="005D2119"/>
    <w:rsid w:val="00625A0E"/>
    <w:rsid w:val="00641F9C"/>
    <w:rsid w:val="00674C9D"/>
    <w:rsid w:val="00695557"/>
    <w:rsid w:val="006C284F"/>
    <w:rsid w:val="006D2A70"/>
    <w:rsid w:val="006E2D2C"/>
    <w:rsid w:val="00726976"/>
    <w:rsid w:val="007750C6"/>
    <w:rsid w:val="0078242C"/>
    <w:rsid w:val="007A7DA2"/>
    <w:rsid w:val="007D605F"/>
    <w:rsid w:val="007F49C6"/>
    <w:rsid w:val="007F6243"/>
    <w:rsid w:val="00832DBB"/>
    <w:rsid w:val="00833E12"/>
    <w:rsid w:val="008651ED"/>
    <w:rsid w:val="008A5622"/>
    <w:rsid w:val="008B61B1"/>
    <w:rsid w:val="008F016E"/>
    <w:rsid w:val="008F144A"/>
    <w:rsid w:val="008F2DBC"/>
    <w:rsid w:val="008F774B"/>
    <w:rsid w:val="00916880"/>
    <w:rsid w:val="009224DB"/>
    <w:rsid w:val="0092745D"/>
    <w:rsid w:val="00944A3F"/>
    <w:rsid w:val="009F4572"/>
    <w:rsid w:val="00A00B82"/>
    <w:rsid w:val="00A011B8"/>
    <w:rsid w:val="00A41CC7"/>
    <w:rsid w:val="00AC06C2"/>
    <w:rsid w:val="00AF7C13"/>
    <w:rsid w:val="00B41069"/>
    <w:rsid w:val="00B466F2"/>
    <w:rsid w:val="00B63B55"/>
    <w:rsid w:val="00B77001"/>
    <w:rsid w:val="00B77C31"/>
    <w:rsid w:val="00C179DB"/>
    <w:rsid w:val="00C20CE6"/>
    <w:rsid w:val="00C845DE"/>
    <w:rsid w:val="00C97AB0"/>
    <w:rsid w:val="00C97BFF"/>
    <w:rsid w:val="00CC22E0"/>
    <w:rsid w:val="00CD50B7"/>
    <w:rsid w:val="00D010C2"/>
    <w:rsid w:val="00D42698"/>
    <w:rsid w:val="00D57BBD"/>
    <w:rsid w:val="00D77EC5"/>
    <w:rsid w:val="00D92ECE"/>
    <w:rsid w:val="00DA7B93"/>
    <w:rsid w:val="00E218B8"/>
    <w:rsid w:val="00E40C5C"/>
    <w:rsid w:val="00E535CF"/>
    <w:rsid w:val="00E716A8"/>
    <w:rsid w:val="00EA29A2"/>
    <w:rsid w:val="00F16B51"/>
    <w:rsid w:val="00F31664"/>
    <w:rsid w:val="00F86DA4"/>
    <w:rsid w:val="00FE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572D4CE"/>
  <w15:docId w15:val="{0A1B9814-1BB2-4E21-A4DB-063DC969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rebuchet MS" w:hAnsi="Trebuchet MS" w:cs="Trebuchet MS"/>
        <w:color w:val="333333"/>
        <w:sz w:val="22"/>
        <w:szCs w:val="22"/>
        <w:lang w:val="en" w:eastAsia="en-US" w:bidi="ar-SA"/>
      </w:rPr>
    </w:rPrDefault>
    <w:pPrDefault>
      <w:pPr>
        <w:spacing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4C9D"/>
    <w:rPr>
      <w:b/>
      <w:bCs/>
    </w:rPr>
  </w:style>
  <w:style w:type="character" w:customStyle="1" w:styleId="CommentSubjectChar">
    <w:name w:val="Comment Subject Char"/>
    <w:basedOn w:val="CommentTextChar"/>
    <w:link w:val="CommentSubject"/>
    <w:uiPriority w:val="99"/>
    <w:semiHidden/>
    <w:rsid w:val="00674C9D"/>
    <w:rPr>
      <w:b/>
      <w:bCs/>
      <w:sz w:val="20"/>
      <w:szCs w:val="20"/>
    </w:rPr>
  </w:style>
  <w:style w:type="character" w:styleId="Hyperlink">
    <w:name w:val="Hyperlink"/>
    <w:basedOn w:val="DefaultParagraphFont"/>
    <w:uiPriority w:val="99"/>
    <w:unhideWhenUsed/>
    <w:rsid w:val="00B63B55"/>
    <w:rPr>
      <w:color w:val="0000FF" w:themeColor="hyperlink"/>
      <w:u w:val="single"/>
    </w:rPr>
  </w:style>
  <w:style w:type="character" w:customStyle="1" w:styleId="UnresolvedMention1">
    <w:name w:val="Unresolved Mention1"/>
    <w:basedOn w:val="DefaultParagraphFont"/>
    <w:uiPriority w:val="99"/>
    <w:semiHidden/>
    <w:unhideWhenUsed/>
    <w:rsid w:val="00B63B55"/>
    <w:rPr>
      <w:color w:val="605E5C"/>
      <w:shd w:val="clear" w:color="auto" w:fill="E1DFDD"/>
    </w:rPr>
  </w:style>
  <w:style w:type="character" w:styleId="FollowedHyperlink">
    <w:name w:val="FollowedHyperlink"/>
    <w:basedOn w:val="DefaultParagraphFont"/>
    <w:uiPriority w:val="99"/>
    <w:semiHidden/>
    <w:unhideWhenUsed/>
    <w:rsid w:val="00270F8B"/>
    <w:rPr>
      <w:color w:val="800080" w:themeColor="followedHyperlink"/>
      <w:u w:val="single"/>
    </w:rPr>
  </w:style>
  <w:style w:type="paragraph" w:styleId="ListParagraph">
    <w:name w:val="List Paragraph"/>
    <w:basedOn w:val="Normal"/>
    <w:uiPriority w:val="34"/>
    <w:qFormat/>
    <w:rsid w:val="00B41069"/>
    <w:pPr>
      <w:ind w:left="720"/>
      <w:contextualSpacing/>
    </w:pPr>
  </w:style>
  <w:style w:type="paragraph" w:styleId="Header">
    <w:name w:val="header"/>
    <w:basedOn w:val="Normal"/>
    <w:link w:val="HeaderChar"/>
    <w:uiPriority w:val="99"/>
    <w:unhideWhenUsed/>
    <w:rsid w:val="00C179DB"/>
    <w:pPr>
      <w:tabs>
        <w:tab w:val="center" w:pos="4680"/>
        <w:tab w:val="right" w:pos="9360"/>
      </w:tabs>
      <w:spacing w:line="240" w:lineRule="auto"/>
    </w:pPr>
  </w:style>
  <w:style w:type="character" w:customStyle="1" w:styleId="HeaderChar">
    <w:name w:val="Header Char"/>
    <w:basedOn w:val="DefaultParagraphFont"/>
    <w:link w:val="Header"/>
    <w:uiPriority w:val="99"/>
    <w:rsid w:val="00C179DB"/>
  </w:style>
  <w:style w:type="paragraph" w:styleId="Footer">
    <w:name w:val="footer"/>
    <w:basedOn w:val="Normal"/>
    <w:link w:val="FooterChar"/>
    <w:uiPriority w:val="99"/>
    <w:unhideWhenUsed/>
    <w:rsid w:val="00C179DB"/>
    <w:pPr>
      <w:tabs>
        <w:tab w:val="center" w:pos="4680"/>
        <w:tab w:val="right" w:pos="9360"/>
      </w:tabs>
      <w:spacing w:line="240" w:lineRule="auto"/>
    </w:pPr>
  </w:style>
  <w:style w:type="character" w:customStyle="1" w:styleId="FooterChar">
    <w:name w:val="Footer Char"/>
    <w:basedOn w:val="DefaultParagraphFont"/>
    <w:link w:val="Footer"/>
    <w:uiPriority w:val="99"/>
    <w:rsid w:val="00C179DB"/>
  </w:style>
  <w:style w:type="paragraph" w:styleId="BalloonText">
    <w:name w:val="Balloon Text"/>
    <w:basedOn w:val="Normal"/>
    <w:link w:val="BalloonTextChar"/>
    <w:uiPriority w:val="99"/>
    <w:semiHidden/>
    <w:unhideWhenUsed/>
    <w:rsid w:val="002E3E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E6C"/>
    <w:rPr>
      <w:rFonts w:ascii="Segoe UI" w:hAnsi="Segoe UI" w:cs="Segoe UI"/>
      <w:sz w:val="18"/>
      <w:szCs w:val="18"/>
    </w:rPr>
  </w:style>
  <w:style w:type="paragraph" w:styleId="Revision">
    <w:name w:val="Revision"/>
    <w:hidden/>
    <w:uiPriority w:val="99"/>
    <w:semiHidden/>
    <w:rsid w:val="002E3E6C"/>
    <w:pPr>
      <w:spacing w:line="240" w:lineRule="auto"/>
    </w:pPr>
  </w:style>
  <w:style w:type="character" w:styleId="UnresolvedMention">
    <w:name w:val="Unresolved Mention"/>
    <w:basedOn w:val="DefaultParagraphFont"/>
    <w:uiPriority w:val="99"/>
    <w:semiHidden/>
    <w:unhideWhenUsed/>
    <w:rsid w:val="0092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12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ustfaith.org/wp-content/uploads/2021/01/New-Years-Resolutions-to-Address-Poverty-Jan-19.pdf" TargetMode="External"/><Relationship Id="rId13" Type="http://schemas.openxmlformats.org/officeDocument/2006/relationships/hyperlink" Target="https://justfaith.org/january-21st-webinar-dr-brogd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playlist?list=PL0UqnFehqr9J-yqmdAgVHQiMkdr4aRFnk" TargetMode="External"/><Relationship Id="rId12" Type="http://schemas.openxmlformats.org/officeDocument/2006/relationships/hyperlink" Target="https://justfaith.org/get-involved/dona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ustfaith.org/wp-content/uploads/2021/01/New-Years-Resolutions-to-Address-Poverty-Jan-19.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ustfaith.org/get-involved/donate/" TargetMode="External"/><Relationship Id="rId4" Type="http://schemas.openxmlformats.org/officeDocument/2006/relationships/webSettings" Target="webSettings.xml"/><Relationship Id="rId9" Type="http://schemas.openxmlformats.org/officeDocument/2006/relationships/hyperlink" Target="https://justfaith.org/program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justfai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Tierney</dc:creator>
  <cp:lastModifiedBy>Susan Chapman</cp:lastModifiedBy>
  <cp:revision>5</cp:revision>
  <dcterms:created xsi:type="dcterms:W3CDTF">2021-01-14T00:01:00Z</dcterms:created>
  <dcterms:modified xsi:type="dcterms:W3CDTF">2021-01-17T15:49:00Z</dcterms:modified>
</cp:coreProperties>
</file>